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166D" w:rsidRPr="003F63B3" w:rsidRDefault="0001166D" w:rsidP="0001166D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noProof/>
          <w:sz w:val="32"/>
          <w:szCs w:val="32"/>
          <w:u w:val="single"/>
          <w:rtl/>
        </w:rPr>
        <w:drawing>
          <wp:anchor distT="0" distB="0" distL="114300" distR="114300" simplePos="0" relativeHeight="251659264" behindDoc="0" locked="0" layoutInCell="1" allowOverlap="1" wp14:anchorId="58D715A7" wp14:editId="4E6698E2">
            <wp:simplePos x="0" y="0"/>
            <wp:positionH relativeFrom="column">
              <wp:posOffset>2057400</wp:posOffset>
            </wp:positionH>
            <wp:positionV relativeFrom="paragraph">
              <wp:posOffset>-685800</wp:posOffset>
            </wp:positionV>
            <wp:extent cx="914400" cy="914400"/>
            <wp:effectExtent l="0" t="0" r="0" b="0"/>
            <wp:wrapNone/>
            <wp:docPr id="1" name="Picture 1" descr="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32"/>
          <w:szCs w:val="32"/>
          <w:rtl/>
        </w:rPr>
      </w:pPr>
    </w:p>
    <w:p w:rsidR="0001166D" w:rsidRPr="003F63B3" w:rsidRDefault="0001166D" w:rsidP="0001166D">
      <w:pPr>
        <w:jc w:val="center"/>
        <w:rPr>
          <w:b/>
          <w:bCs/>
          <w:sz w:val="32"/>
          <w:szCs w:val="32"/>
          <w:rtl/>
        </w:rPr>
      </w:pPr>
    </w:p>
    <w:p w:rsidR="0001166D" w:rsidRPr="003F63B3" w:rsidRDefault="0001166D" w:rsidP="006B71A6">
      <w:pPr>
        <w:jc w:val="center"/>
        <w:rPr>
          <w:rFonts w:cs="David"/>
          <w:bCs/>
          <w:sz w:val="32"/>
          <w:szCs w:val="32"/>
          <w:rtl/>
        </w:rPr>
      </w:pPr>
      <w:r w:rsidRPr="003F63B3">
        <w:rPr>
          <w:rFonts w:cs="David" w:hint="cs"/>
          <w:bCs/>
          <w:sz w:val="32"/>
          <w:szCs w:val="32"/>
          <w:rtl/>
        </w:rPr>
        <w:t xml:space="preserve">קבלת מידע </w:t>
      </w:r>
      <w:r w:rsidR="00004E33">
        <w:rPr>
          <w:rFonts w:cs="David"/>
          <w:bCs/>
          <w:sz w:val="32"/>
          <w:szCs w:val="32"/>
        </w:rPr>
        <w:t>RFI</w:t>
      </w:r>
      <w:r w:rsidR="00004E33">
        <w:rPr>
          <w:rFonts w:cs="David" w:hint="cs"/>
          <w:bCs/>
          <w:sz w:val="32"/>
          <w:szCs w:val="32"/>
          <w:rtl/>
        </w:rPr>
        <w:t xml:space="preserve"> </w:t>
      </w:r>
      <w:r w:rsidR="006B71A6">
        <w:rPr>
          <w:rFonts w:cs="David" w:hint="cs"/>
          <w:bCs/>
          <w:sz w:val="32"/>
          <w:szCs w:val="32"/>
          <w:rtl/>
        </w:rPr>
        <w:t xml:space="preserve">לעניין </w:t>
      </w:r>
      <w:r w:rsidRPr="003F63B3">
        <w:rPr>
          <w:rFonts w:cs="David" w:hint="cs"/>
          <w:bCs/>
          <w:sz w:val="32"/>
          <w:szCs w:val="32"/>
          <w:rtl/>
        </w:rPr>
        <w:t xml:space="preserve"> תערוכה חקלאית המתקיימת בישראל עבור משרד החקלאות ופיתוח הכפר</w:t>
      </w:r>
      <w:r w:rsidR="003C52E2">
        <w:rPr>
          <w:rFonts w:cs="David" w:hint="cs"/>
          <w:bCs/>
          <w:sz w:val="32"/>
          <w:szCs w:val="32"/>
          <w:rtl/>
        </w:rPr>
        <w:t xml:space="preserve"> לשנת 2019</w:t>
      </w:r>
    </w:p>
    <w:p w:rsidR="0001166D" w:rsidRPr="003F63B3" w:rsidRDefault="0001166D" w:rsidP="0001166D">
      <w:pPr>
        <w:jc w:val="center"/>
        <w:rPr>
          <w:rFonts w:cs="David"/>
          <w:bCs/>
          <w:sz w:val="32"/>
          <w:szCs w:val="32"/>
          <w:rtl/>
        </w:rPr>
      </w:pPr>
    </w:p>
    <w:p w:rsidR="006252A2" w:rsidRPr="003F63B3" w:rsidRDefault="006252A2" w:rsidP="006252A2">
      <w:pPr>
        <w:jc w:val="center"/>
        <w:rPr>
          <w:rFonts w:cs="David"/>
          <w:bCs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Cs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</w:p>
    <w:p w:rsidR="00C26BE8" w:rsidRDefault="00C26BE8" w:rsidP="00782717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בהתקרב שנת השמיטה (בשנת 2021) </w:t>
      </w:r>
      <w:r w:rsidR="0001166D" w:rsidRPr="003F63B3">
        <w:rPr>
          <w:rFonts w:cs="David" w:hint="cs"/>
          <w:sz w:val="32"/>
          <w:szCs w:val="32"/>
          <w:rtl/>
        </w:rPr>
        <w:t>משרד החקלאות ופיתוח הכפר (להלן: "המשרד") מבקש לקבל מידע מגורמים רלבנטיים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 </w:t>
      </w:r>
      <w:r w:rsidR="00D32430">
        <w:rPr>
          <w:rFonts w:cs="David" w:hint="cs"/>
          <w:b/>
          <w:bCs/>
          <w:sz w:val="32"/>
          <w:szCs w:val="32"/>
          <w:rtl/>
        </w:rPr>
        <w:t xml:space="preserve">על קיום </w:t>
      </w:r>
      <w:r>
        <w:rPr>
          <w:rFonts w:cs="David" w:hint="cs"/>
          <w:b/>
          <w:bCs/>
          <w:sz w:val="32"/>
          <w:szCs w:val="32"/>
          <w:rtl/>
        </w:rPr>
        <w:t xml:space="preserve">אירועים שונים כגון: </w:t>
      </w:r>
      <w:r w:rsidR="00D32430">
        <w:rPr>
          <w:rFonts w:cs="David" w:hint="cs"/>
          <w:b/>
          <w:bCs/>
          <w:sz w:val="32"/>
          <w:szCs w:val="32"/>
          <w:rtl/>
        </w:rPr>
        <w:t xml:space="preserve"> תערוכות, ועידות, כנסים וכו'</w:t>
      </w:r>
      <w:r w:rsidR="006B1DD1">
        <w:rPr>
          <w:rFonts w:cs="David" w:hint="cs"/>
          <w:b/>
          <w:bCs/>
          <w:sz w:val="32"/>
          <w:szCs w:val="32"/>
          <w:rtl/>
        </w:rPr>
        <w:t xml:space="preserve"> </w:t>
      </w:r>
      <w:r w:rsidR="00043CEA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 w:hint="cs"/>
          <w:b/>
          <w:bCs/>
          <w:sz w:val="32"/>
          <w:szCs w:val="32"/>
          <w:rtl/>
        </w:rPr>
        <w:t xml:space="preserve">אשר </w:t>
      </w:r>
      <w:r w:rsidR="00D07E4E">
        <w:rPr>
          <w:rFonts w:cs="David" w:hint="cs"/>
          <w:b/>
          <w:bCs/>
          <w:sz w:val="32"/>
          <w:szCs w:val="32"/>
          <w:rtl/>
        </w:rPr>
        <w:t>מ</w:t>
      </w:r>
      <w:r w:rsidR="00FD0574">
        <w:rPr>
          <w:rFonts w:cs="David" w:hint="cs"/>
          <w:b/>
          <w:bCs/>
          <w:sz w:val="32"/>
          <w:szCs w:val="32"/>
          <w:rtl/>
        </w:rPr>
        <w:t>טרת</w:t>
      </w:r>
      <w:r w:rsidR="00D32430">
        <w:rPr>
          <w:rFonts w:cs="David" w:hint="cs"/>
          <w:b/>
          <w:bCs/>
          <w:sz w:val="32"/>
          <w:szCs w:val="32"/>
          <w:rtl/>
        </w:rPr>
        <w:t>ם</w:t>
      </w:r>
      <w:r w:rsidR="00FD0574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קידום </w:t>
      </w:r>
      <w:r>
        <w:rPr>
          <w:rFonts w:cs="David" w:hint="cs"/>
          <w:b/>
          <w:bCs/>
          <w:sz w:val="32"/>
          <w:szCs w:val="32"/>
          <w:rtl/>
        </w:rPr>
        <w:t>המחקר ו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ענפי החקלאות, </w:t>
      </w:r>
      <w:r>
        <w:rPr>
          <w:rFonts w:cs="David" w:hint="cs"/>
          <w:b/>
          <w:bCs/>
          <w:sz w:val="32"/>
          <w:szCs w:val="32"/>
          <w:rtl/>
        </w:rPr>
        <w:t xml:space="preserve">העוסקים </w:t>
      </w:r>
      <w:r w:rsidR="007F751F">
        <w:rPr>
          <w:rFonts w:cs="David" w:hint="cs"/>
          <w:b/>
          <w:bCs/>
          <w:sz w:val="32"/>
          <w:szCs w:val="32"/>
          <w:rtl/>
        </w:rPr>
        <w:t>בין היתר</w:t>
      </w:r>
      <w:r>
        <w:rPr>
          <w:rFonts w:cs="David" w:hint="cs"/>
          <w:b/>
          <w:bCs/>
          <w:sz w:val="32"/>
          <w:szCs w:val="32"/>
          <w:rtl/>
        </w:rPr>
        <w:t xml:space="preserve"> </w:t>
      </w:r>
      <w:r w:rsidR="00916A3B">
        <w:rPr>
          <w:rFonts w:cs="David" w:hint="cs"/>
          <w:b/>
          <w:bCs/>
          <w:sz w:val="32"/>
          <w:szCs w:val="32"/>
          <w:rtl/>
        </w:rPr>
        <w:t xml:space="preserve"> בסוגיות </w:t>
      </w:r>
      <w:r w:rsidR="00916A3B" w:rsidRPr="008219CA">
        <w:rPr>
          <w:rFonts w:cs="David"/>
          <w:b/>
          <w:bCs/>
          <w:sz w:val="32"/>
          <w:szCs w:val="32"/>
          <w:rtl/>
        </w:rPr>
        <w:t xml:space="preserve"> </w:t>
      </w:r>
      <w:r w:rsidR="00916A3B">
        <w:rPr>
          <w:rFonts w:cs="David" w:hint="cs"/>
          <w:b/>
          <w:bCs/>
          <w:sz w:val="32"/>
          <w:szCs w:val="32"/>
          <w:rtl/>
        </w:rPr>
        <w:t>הלכתיות</w:t>
      </w:r>
      <w:r w:rsidR="00916A3B" w:rsidRPr="008219CA">
        <w:rPr>
          <w:rFonts w:cs="David"/>
          <w:b/>
          <w:bCs/>
          <w:sz w:val="32"/>
          <w:szCs w:val="32"/>
          <w:rtl/>
        </w:rPr>
        <w:t xml:space="preserve"> של המצוות התלויות בארץ</w:t>
      </w:r>
      <w:r w:rsidR="00916A3B" w:rsidRPr="003F63B3">
        <w:rPr>
          <w:rFonts w:cs="David" w:hint="cs"/>
          <w:b/>
          <w:bCs/>
          <w:sz w:val="32"/>
          <w:szCs w:val="32"/>
          <w:rtl/>
        </w:rPr>
        <w:t xml:space="preserve"> </w:t>
      </w:r>
      <w:r w:rsidR="00916A3B">
        <w:rPr>
          <w:rFonts w:cs="David" w:hint="cs"/>
          <w:b/>
          <w:bCs/>
          <w:sz w:val="32"/>
          <w:szCs w:val="32"/>
          <w:rtl/>
        </w:rPr>
        <w:t>בהקשר החקלאי</w:t>
      </w:r>
      <w:r>
        <w:rPr>
          <w:rFonts w:cs="David" w:hint="cs"/>
          <w:b/>
          <w:bCs/>
          <w:sz w:val="32"/>
          <w:szCs w:val="32"/>
          <w:rtl/>
        </w:rPr>
        <w:t xml:space="preserve"> בכלל ובשנת השמיטה בפרט, </w:t>
      </w:r>
      <w:r w:rsidR="00916A3B" w:rsidRPr="003F63B3" w:rsidDel="00916A3B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sz w:val="32"/>
          <w:szCs w:val="32"/>
          <w:rtl/>
        </w:rPr>
        <w:t>(להלן:  "</w:t>
      </w:r>
      <w:r w:rsidR="00FD0574">
        <w:rPr>
          <w:rFonts w:cs="David" w:hint="cs"/>
          <w:sz w:val="32"/>
          <w:szCs w:val="32"/>
          <w:rtl/>
        </w:rPr>
        <w:t>אירוע</w:t>
      </w:r>
      <w:r>
        <w:rPr>
          <w:rFonts w:cs="David" w:hint="cs"/>
          <w:sz w:val="32"/>
          <w:szCs w:val="32"/>
          <w:rtl/>
        </w:rPr>
        <w:t>ים</w:t>
      </w:r>
      <w:r w:rsidR="0001166D" w:rsidRPr="003F63B3">
        <w:rPr>
          <w:rFonts w:cs="David" w:hint="cs"/>
          <w:sz w:val="32"/>
          <w:szCs w:val="32"/>
          <w:rtl/>
        </w:rPr>
        <w:t xml:space="preserve">") </w:t>
      </w:r>
      <w:r w:rsidR="00D32430">
        <w:rPr>
          <w:rFonts w:cs="David" w:hint="cs"/>
          <w:sz w:val="32"/>
          <w:szCs w:val="32"/>
          <w:rtl/>
        </w:rPr>
        <w:t>ו</w:t>
      </w:r>
      <w:r w:rsidR="00D32430" w:rsidRPr="003F63B3">
        <w:rPr>
          <w:rFonts w:cs="David" w:hint="cs"/>
          <w:sz w:val="32"/>
          <w:szCs w:val="32"/>
          <w:rtl/>
        </w:rPr>
        <w:t>המתקיי</w:t>
      </w:r>
      <w:r w:rsidR="00D32430">
        <w:rPr>
          <w:rFonts w:cs="David" w:hint="cs"/>
          <w:sz w:val="32"/>
          <w:szCs w:val="32"/>
          <w:rtl/>
        </w:rPr>
        <w:t xml:space="preserve">מים </w:t>
      </w:r>
      <w:r w:rsidR="00D32430" w:rsidRPr="003F63B3">
        <w:rPr>
          <w:rFonts w:cs="David" w:hint="cs"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sz w:val="32"/>
          <w:szCs w:val="32"/>
          <w:rtl/>
        </w:rPr>
        <w:t>בישראל (ללא מגבלת מיקום גיאוגרפי כלשהו)</w:t>
      </w:r>
      <w:r>
        <w:rPr>
          <w:rFonts w:cs="David" w:hint="cs"/>
          <w:sz w:val="32"/>
          <w:szCs w:val="32"/>
          <w:rtl/>
        </w:rPr>
        <w:t>.</w:t>
      </w:r>
    </w:p>
    <w:p w:rsidR="0001166D" w:rsidRPr="003F63B3" w:rsidRDefault="00C26BE8" w:rsidP="00C26BE8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הכוונה לאירועים </w:t>
      </w:r>
      <w:r w:rsidR="00D32430">
        <w:rPr>
          <w:rFonts w:cs="David" w:hint="cs"/>
          <w:sz w:val="32"/>
          <w:szCs w:val="32"/>
          <w:rtl/>
        </w:rPr>
        <w:t xml:space="preserve"> שיתקיימו </w:t>
      </w:r>
      <w:r w:rsidR="0001166D" w:rsidRPr="003F63B3">
        <w:rPr>
          <w:rFonts w:cs="David" w:hint="cs"/>
          <w:sz w:val="32"/>
          <w:szCs w:val="32"/>
          <w:rtl/>
        </w:rPr>
        <w:t>בין התאריכים</w:t>
      </w:r>
      <w:r w:rsidR="003C52E2">
        <w:rPr>
          <w:rFonts w:cs="David" w:hint="cs"/>
          <w:sz w:val="32"/>
          <w:szCs w:val="32"/>
          <w:rtl/>
        </w:rPr>
        <w:t xml:space="preserve">:  </w:t>
      </w:r>
      <w:r w:rsidR="003C52E2" w:rsidRPr="003C52E2">
        <w:rPr>
          <w:rFonts w:cs="David" w:hint="cs"/>
          <w:b/>
          <w:bCs/>
          <w:sz w:val="32"/>
          <w:szCs w:val="32"/>
          <w:rtl/>
        </w:rPr>
        <w:t xml:space="preserve">1.1.2019 </w:t>
      </w:r>
      <w:r w:rsidR="003C52E2" w:rsidRPr="003C52E2">
        <w:rPr>
          <w:rFonts w:cs="David"/>
          <w:b/>
          <w:bCs/>
          <w:sz w:val="32"/>
          <w:szCs w:val="32"/>
          <w:rtl/>
        </w:rPr>
        <w:t>–</w:t>
      </w:r>
      <w:r w:rsidR="003C52E2" w:rsidRPr="003C52E2">
        <w:rPr>
          <w:rFonts w:cs="David" w:hint="cs"/>
          <w:b/>
          <w:bCs/>
          <w:sz w:val="32"/>
          <w:szCs w:val="32"/>
          <w:rtl/>
        </w:rPr>
        <w:t xml:space="preserve"> 31.12.2019</w:t>
      </w:r>
      <w:r w:rsidR="0001166D" w:rsidRPr="003C52E2">
        <w:rPr>
          <w:rFonts w:cs="David" w:hint="cs"/>
          <w:b/>
          <w:bCs/>
          <w:sz w:val="32"/>
          <w:szCs w:val="32"/>
          <w:rtl/>
        </w:rPr>
        <w:t xml:space="preserve">, </w:t>
      </w:r>
      <w:r w:rsidR="0001166D" w:rsidRPr="003F63B3">
        <w:rPr>
          <w:rFonts w:cs="David" w:hint="cs"/>
          <w:sz w:val="32"/>
          <w:szCs w:val="32"/>
          <w:rtl/>
        </w:rPr>
        <w:t>הכול  בהתאם לדרישות המפ</w:t>
      </w:r>
      <w:r w:rsidR="00D32430">
        <w:rPr>
          <w:rFonts w:cs="David" w:hint="cs"/>
          <w:sz w:val="32"/>
          <w:szCs w:val="32"/>
          <w:rtl/>
        </w:rPr>
        <w:t>ו</w:t>
      </w:r>
      <w:r w:rsidR="0001166D" w:rsidRPr="003F63B3">
        <w:rPr>
          <w:rFonts w:cs="David" w:hint="cs"/>
          <w:sz w:val="32"/>
          <w:szCs w:val="32"/>
          <w:rtl/>
        </w:rPr>
        <w:t>רטות ב-</w:t>
      </w:r>
      <w:r w:rsidR="0001166D" w:rsidRPr="003F63B3">
        <w:rPr>
          <w:rFonts w:cs="David" w:hint="cs"/>
          <w:sz w:val="32"/>
          <w:szCs w:val="32"/>
        </w:rPr>
        <w:t>RFI</w:t>
      </w:r>
      <w:r w:rsidR="0001166D" w:rsidRPr="003F63B3">
        <w:rPr>
          <w:rFonts w:cs="David" w:hint="cs"/>
          <w:sz w:val="32"/>
          <w:szCs w:val="32"/>
          <w:rtl/>
        </w:rPr>
        <w:t xml:space="preserve"> זה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>ובכפוף למגבל</w:t>
      </w:r>
      <w:r w:rsidR="00D32430">
        <w:rPr>
          <w:rFonts w:cs="David" w:hint="cs"/>
          <w:b/>
          <w:bCs/>
          <w:sz w:val="32"/>
          <w:szCs w:val="32"/>
          <w:rtl/>
        </w:rPr>
        <w:t>ו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ת כמפורט מטה. 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rtl/>
        </w:rPr>
        <w:t>כבר בשלב זה יודגש, כדלקמן:</w:t>
      </w:r>
    </w:p>
    <w:p w:rsidR="0001166D" w:rsidRPr="003F63B3" w:rsidRDefault="00FD0574" w:rsidP="00837963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מסמך זה הנו הזמנה</w:t>
      </w:r>
      <w:r w:rsidR="00250C34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לקבלת </w:t>
      </w:r>
      <w:r w:rsidR="0001166D" w:rsidRPr="003F63B3">
        <w:rPr>
          <w:rFonts w:cs="David" w:hint="cs"/>
          <w:b/>
          <w:bCs/>
          <w:sz w:val="32"/>
          <w:szCs w:val="32"/>
          <w:u w:val="single"/>
          <w:rtl/>
        </w:rPr>
        <w:t>מידע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 בלבד, </w:t>
      </w:r>
      <w:r w:rsidR="00250C34" w:rsidRPr="003F63B3">
        <w:rPr>
          <w:rFonts w:cs="David" w:hint="cs"/>
          <w:b/>
          <w:bCs/>
          <w:sz w:val="32"/>
          <w:szCs w:val="32"/>
          <w:rtl/>
        </w:rPr>
        <w:t>ובעקבותי</w:t>
      </w:r>
      <w:r w:rsidR="00250C34">
        <w:rPr>
          <w:rFonts w:cs="David" w:hint="cs"/>
          <w:b/>
          <w:bCs/>
          <w:sz w:val="32"/>
          <w:szCs w:val="32"/>
          <w:rtl/>
        </w:rPr>
        <w:t>ו</w:t>
      </w:r>
      <w:r w:rsidR="00250C34" w:rsidRPr="003F63B3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ישקול המשרד את המשך פעולותיו.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על </w:t>
      </w:r>
      <w:r w:rsidR="00250C34">
        <w:rPr>
          <w:rFonts w:cs="David" w:hint="cs"/>
          <w:b/>
          <w:bCs/>
          <w:sz w:val="32"/>
          <w:szCs w:val="32"/>
          <w:rtl/>
        </w:rPr>
        <w:t xml:space="preserve">המשיבים למסמך זה,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>לקחת בחשבון כי ייתכן ובשלב כלשהו על יסוד המידע שיתקבל, יבקש המשרד להפוך את הליך ה-</w:t>
      </w:r>
      <w:r w:rsidR="005D27A4" w:rsidRPr="003F63B3">
        <w:rPr>
          <w:rFonts w:cs="David"/>
          <w:b/>
          <w:bCs/>
          <w:sz w:val="32"/>
          <w:szCs w:val="32"/>
        </w:rPr>
        <w:t xml:space="preserve">RFI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 להליך פנייה לקבלת הצעות מחיר / מכרז</w:t>
      </w:r>
      <w:r w:rsidR="006B71A6">
        <w:rPr>
          <w:rFonts w:cs="David" w:hint="cs"/>
          <w:b/>
          <w:bCs/>
          <w:sz w:val="32"/>
          <w:szCs w:val="32"/>
          <w:rtl/>
        </w:rPr>
        <w:t xml:space="preserve"> או נוהל תמיכה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 w:hint="cs"/>
          <w:b/>
          <w:bCs/>
          <w:sz w:val="32"/>
          <w:szCs w:val="32"/>
          <w:rtl/>
        </w:rPr>
        <w:t xml:space="preserve">אין בפנייה זו כדי ליצור מחויבות כלפי מי מהמשיבים לפנייה, והמשרד יהיה רשאי לשקול את צעדיו בהתאם לאינטרס הציבורי, שיקולי תקציב ושיקולים מקצועיים.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</w:rPr>
      </w:pPr>
      <w:r w:rsidRPr="003F63B3">
        <w:rPr>
          <w:rFonts w:cs="David" w:hint="cs"/>
          <w:b/>
          <w:bCs/>
          <w:sz w:val="32"/>
          <w:szCs w:val="32"/>
          <w:rtl/>
        </w:rPr>
        <w:t xml:space="preserve">המשרד </w:t>
      </w:r>
      <w:r w:rsidRPr="003F63B3">
        <w:rPr>
          <w:rFonts w:cs="David" w:hint="cs"/>
          <w:b/>
          <w:bCs/>
          <w:sz w:val="32"/>
          <w:szCs w:val="32"/>
          <w:u w:val="single"/>
          <w:rtl/>
        </w:rPr>
        <w:t>רשאי שלא להמשיך כל תהליך בעקבות קבלת תוצאות הבקשה לקבלת מידע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המשרד שומר לעצמו את הזכות לפנות בשאלות הבהרה או לפנות לקבלת מידע או כל נתון אחר למשיבים לפנייה זו, כולם או חלקם.</w:t>
      </w:r>
    </w:p>
    <w:p w:rsidR="0001166D" w:rsidRPr="003F63B3" w:rsidRDefault="0001166D" w:rsidP="0001166D">
      <w:pPr>
        <w:rPr>
          <w:rFonts w:cs="David"/>
          <w:sz w:val="32"/>
          <w:szCs w:val="32"/>
          <w:rtl/>
        </w:rPr>
      </w:pPr>
    </w:p>
    <w:p w:rsidR="003F63B3" w:rsidRP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C23901" w:rsidRDefault="00C23901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5745CF" w:rsidRDefault="005745CF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5745CF" w:rsidRDefault="005745CF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5745CF" w:rsidRDefault="005745CF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5745CF" w:rsidRPr="003F63B3" w:rsidRDefault="005745CF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F63B3" w:rsidRP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F63B3" w:rsidRP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  <w:r w:rsidRPr="003F63B3">
        <w:rPr>
          <w:rFonts w:cs="David" w:hint="cs"/>
          <w:bCs/>
          <w:sz w:val="32"/>
          <w:szCs w:val="32"/>
          <w:u w:val="single"/>
          <w:rtl/>
        </w:rPr>
        <w:lastRenderedPageBreak/>
        <w:t>רקע כללי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למשרד החקלאות ופיתוח הכפר מדיניות מוכוונת של חשיפת הפעילות החקלאית על כל היבטיה למגוון רחב של אוכלוסיות. 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</w:p>
    <w:p w:rsidR="0001166D" w:rsidRPr="003F63B3" w:rsidRDefault="0001166D" w:rsidP="00C26BE8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>חשיפה זו מושגת באמצעות השתתפות בתערוכות חקלאיות בארץ ובחו"ל</w:t>
      </w:r>
      <w:r w:rsidR="00C26BE8">
        <w:rPr>
          <w:rFonts w:cs="David" w:hint="cs"/>
          <w:b/>
          <w:sz w:val="32"/>
          <w:szCs w:val="32"/>
          <w:rtl/>
        </w:rPr>
        <w:t xml:space="preserve">, בכנסים, ימי עיון, </w:t>
      </w:r>
      <w:r w:rsidR="007803CD">
        <w:rPr>
          <w:rFonts w:cs="David" w:hint="cs"/>
          <w:b/>
          <w:sz w:val="32"/>
          <w:szCs w:val="32"/>
          <w:rtl/>
        </w:rPr>
        <w:t>בוועדו</w:t>
      </w:r>
      <w:r w:rsidR="007803CD">
        <w:rPr>
          <w:rFonts w:cs="David" w:hint="eastAsia"/>
          <w:b/>
          <w:sz w:val="32"/>
          <w:szCs w:val="32"/>
          <w:rtl/>
        </w:rPr>
        <w:t>ת</w:t>
      </w:r>
      <w:r w:rsidR="00C26BE8">
        <w:rPr>
          <w:rFonts w:cs="David" w:hint="cs"/>
          <w:b/>
          <w:sz w:val="32"/>
          <w:szCs w:val="32"/>
          <w:rtl/>
        </w:rPr>
        <w:t xml:space="preserve"> </w:t>
      </w:r>
      <w:r w:rsidRPr="003F63B3">
        <w:rPr>
          <w:rFonts w:cs="David" w:hint="cs"/>
          <w:b/>
          <w:sz w:val="32"/>
          <w:szCs w:val="32"/>
          <w:rtl/>
        </w:rPr>
        <w:t xml:space="preserve"> ובאמצעות תמיכה </w:t>
      </w:r>
      <w:r w:rsidR="00D5318C">
        <w:rPr>
          <w:rFonts w:cs="David" w:hint="cs"/>
          <w:b/>
          <w:sz w:val="32"/>
          <w:szCs w:val="32"/>
          <w:rtl/>
        </w:rPr>
        <w:t>באירועים</w:t>
      </w:r>
      <w:r w:rsidR="00D5318C" w:rsidRPr="003F63B3">
        <w:rPr>
          <w:rFonts w:cs="David" w:hint="cs"/>
          <w:b/>
          <w:sz w:val="32"/>
          <w:szCs w:val="32"/>
          <w:rtl/>
        </w:rPr>
        <w:t xml:space="preserve"> </w:t>
      </w:r>
      <w:r w:rsidRPr="003F63B3">
        <w:rPr>
          <w:rFonts w:cs="David" w:hint="cs"/>
          <w:b/>
          <w:sz w:val="32"/>
          <w:szCs w:val="32"/>
          <w:rtl/>
        </w:rPr>
        <w:t>בתחום החקלאות ובפעילות כפרית שמטרתה חשיפה של המורשת והתרבות החקלאית.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</w:p>
    <w:p w:rsidR="0001166D" w:rsidRPr="003F63B3" w:rsidRDefault="0001166D" w:rsidP="00C26BE8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>בשנים קודמות השתתף המשרד בתערוכות</w:t>
      </w:r>
      <w:r w:rsidR="00C26BE8">
        <w:rPr>
          <w:rFonts w:cs="David" w:hint="cs"/>
          <w:b/>
          <w:sz w:val="32"/>
          <w:szCs w:val="32"/>
          <w:rtl/>
        </w:rPr>
        <w:t xml:space="preserve"> ובאירועים  שונים </w:t>
      </w:r>
      <w:r w:rsidR="00250C34">
        <w:rPr>
          <w:rFonts w:cs="David" w:hint="cs"/>
          <w:b/>
          <w:sz w:val="32"/>
          <w:szCs w:val="32"/>
          <w:rtl/>
        </w:rPr>
        <w:t>(אם כאחד מן המצי</w:t>
      </w:r>
      <w:r w:rsidR="003F533B">
        <w:rPr>
          <w:rFonts w:cs="David" w:hint="cs"/>
          <w:b/>
          <w:sz w:val="32"/>
          <w:szCs w:val="32"/>
          <w:rtl/>
        </w:rPr>
        <w:t>ג</w:t>
      </w:r>
      <w:r w:rsidR="00250C34">
        <w:rPr>
          <w:rFonts w:cs="David" w:hint="cs"/>
          <w:b/>
          <w:sz w:val="32"/>
          <w:szCs w:val="32"/>
          <w:rtl/>
        </w:rPr>
        <w:t>ים באו</w:t>
      </w:r>
      <w:r w:rsidR="00D5318C">
        <w:rPr>
          <w:rFonts w:cs="David" w:hint="cs"/>
          <w:b/>
          <w:sz w:val="32"/>
          <w:szCs w:val="32"/>
          <w:rtl/>
        </w:rPr>
        <w:t>פ</w:t>
      </w:r>
      <w:r w:rsidR="00250C34">
        <w:rPr>
          <w:rFonts w:cs="David" w:hint="cs"/>
          <w:b/>
          <w:sz w:val="32"/>
          <w:szCs w:val="32"/>
          <w:rtl/>
        </w:rPr>
        <w:t>ן ישיר, אם כ</w:t>
      </w:r>
      <w:r w:rsidR="003F533B">
        <w:rPr>
          <w:rFonts w:cs="David" w:hint="cs"/>
          <w:b/>
          <w:sz w:val="32"/>
          <w:szCs w:val="32"/>
          <w:rtl/>
        </w:rPr>
        <w:t>"</w:t>
      </w:r>
      <w:r w:rsidR="00250C34">
        <w:rPr>
          <w:rFonts w:cs="David" w:hint="cs"/>
          <w:b/>
          <w:sz w:val="32"/>
          <w:szCs w:val="32"/>
          <w:rtl/>
        </w:rPr>
        <w:t>ספונסר כ</w:t>
      </w:r>
      <w:r w:rsidR="003F533B">
        <w:rPr>
          <w:rFonts w:cs="David" w:hint="cs"/>
          <w:b/>
          <w:sz w:val="32"/>
          <w:szCs w:val="32"/>
          <w:rtl/>
        </w:rPr>
        <w:t>ספ</w:t>
      </w:r>
      <w:r w:rsidR="00250C34">
        <w:rPr>
          <w:rFonts w:cs="David" w:hint="cs"/>
          <w:b/>
          <w:sz w:val="32"/>
          <w:szCs w:val="32"/>
          <w:rtl/>
        </w:rPr>
        <w:t>י</w:t>
      </w:r>
      <w:r w:rsidR="003F533B">
        <w:rPr>
          <w:rFonts w:cs="David" w:hint="cs"/>
          <w:b/>
          <w:sz w:val="32"/>
          <w:szCs w:val="32"/>
          <w:rtl/>
        </w:rPr>
        <w:t>" (תמיכה בעין)</w:t>
      </w:r>
      <w:r w:rsidR="00C23901">
        <w:rPr>
          <w:rFonts w:cs="David" w:hint="cs"/>
          <w:b/>
          <w:sz w:val="32"/>
          <w:szCs w:val="32"/>
          <w:rtl/>
        </w:rPr>
        <w:t xml:space="preserve"> </w:t>
      </w:r>
      <w:r w:rsidR="00250C34">
        <w:rPr>
          <w:rFonts w:cs="David" w:hint="cs"/>
          <w:b/>
          <w:sz w:val="32"/>
          <w:szCs w:val="32"/>
          <w:rtl/>
        </w:rPr>
        <w:t>, ואם כנותן חסות מקצועית</w:t>
      </w:r>
      <w:r w:rsidR="00C23901">
        <w:rPr>
          <w:rFonts w:cs="David" w:hint="cs"/>
          <w:b/>
          <w:sz w:val="32"/>
          <w:szCs w:val="32"/>
          <w:rtl/>
        </w:rPr>
        <w:t>)</w:t>
      </w:r>
      <w:r w:rsidR="00250C34">
        <w:rPr>
          <w:rFonts w:cs="David" w:hint="cs"/>
          <w:b/>
          <w:sz w:val="32"/>
          <w:szCs w:val="32"/>
          <w:rtl/>
        </w:rPr>
        <w:t xml:space="preserve">  </w:t>
      </w:r>
      <w:r w:rsidRPr="003F63B3">
        <w:rPr>
          <w:rFonts w:cs="David" w:hint="cs"/>
          <w:b/>
          <w:sz w:val="32"/>
          <w:szCs w:val="32"/>
          <w:rtl/>
        </w:rPr>
        <w:t xml:space="preserve">וההחלטה באשר להשתתפות </w:t>
      </w:r>
      <w:r w:rsidR="00250C34">
        <w:rPr>
          <w:rFonts w:cs="David" w:hint="cs"/>
          <w:b/>
          <w:sz w:val="32"/>
          <w:szCs w:val="32"/>
          <w:rtl/>
        </w:rPr>
        <w:t xml:space="preserve">ולמתווה, </w:t>
      </w:r>
      <w:r w:rsidRPr="003F63B3">
        <w:rPr>
          <w:rFonts w:cs="David" w:hint="cs"/>
          <w:b/>
          <w:sz w:val="32"/>
          <w:szCs w:val="32"/>
          <w:rtl/>
        </w:rPr>
        <w:t xml:space="preserve">נקבעת מדי שנה בהתאם לצרכי המשרד ולנושאי הליבה שבכוונתו לחשוף ולהעלות למודעות ציבור החקלאים והציבור הרחב.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 </w:t>
      </w:r>
    </w:p>
    <w:p w:rsidR="00782717" w:rsidRPr="00782717" w:rsidRDefault="00C26BE8" w:rsidP="00782717">
      <w:p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פנייה זו מטרתה </w:t>
      </w:r>
      <w:r w:rsidR="0001166D" w:rsidRPr="003F63B3">
        <w:rPr>
          <w:rFonts w:cs="David" w:hint="cs"/>
          <w:sz w:val="32"/>
          <w:szCs w:val="32"/>
          <w:rtl/>
        </w:rPr>
        <w:t>למימוש המדיניות ו</w:t>
      </w:r>
      <w:r>
        <w:rPr>
          <w:rFonts w:cs="David" w:hint="cs"/>
          <w:sz w:val="32"/>
          <w:szCs w:val="32"/>
          <w:rtl/>
        </w:rPr>
        <w:t>ל</w:t>
      </w:r>
      <w:r w:rsidR="0001166D" w:rsidRPr="003F63B3">
        <w:rPr>
          <w:rFonts w:cs="David" w:hint="cs"/>
          <w:sz w:val="32"/>
          <w:szCs w:val="32"/>
          <w:rtl/>
        </w:rPr>
        <w:t xml:space="preserve">השגת המטרות שתוארו מעלה,  </w:t>
      </w:r>
      <w:r>
        <w:rPr>
          <w:rFonts w:cs="David" w:hint="cs"/>
          <w:sz w:val="32"/>
          <w:szCs w:val="32"/>
          <w:rtl/>
        </w:rPr>
        <w:t xml:space="preserve">ולכן, </w:t>
      </w:r>
      <w:r w:rsidR="0001166D" w:rsidRPr="003F63B3">
        <w:rPr>
          <w:rFonts w:cs="David" w:hint="cs"/>
          <w:sz w:val="32"/>
          <w:szCs w:val="32"/>
          <w:rtl/>
        </w:rPr>
        <w:t>מבקש המשרד  לפעול כדלקמן: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250C34" w:rsidRPr="00916A3B" w:rsidRDefault="00D32430" w:rsidP="00916A3B">
      <w:pPr>
        <w:pStyle w:val="a5"/>
        <w:numPr>
          <w:ilvl w:val="0"/>
          <w:numId w:val="16"/>
        </w:numPr>
        <w:jc w:val="both"/>
        <w:rPr>
          <w:rFonts w:cs="David"/>
          <w:sz w:val="32"/>
          <w:szCs w:val="32"/>
          <w:rtl/>
        </w:rPr>
      </w:pPr>
      <w:r w:rsidRPr="00916A3B">
        <w:rPr>
          <w:rFonts w:ascii="Arial" w:hAnsi="Arial" w:cs="David" w:hint="eastAsia"/>
          <w:sz w:val="32"/>
          <w:szCs w:val="32"/>
          <w:rtl/>
        </w:rPr>
        <w:t>המשרד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מעוניין</w:t>
      </w:r>
      <w:r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להשתתף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D5318C" w:rsidRPr="00916A3B">
        <w:rPr>
          <w:rFonts w:cs="David" w:hint="eastAsia"/>
          <w:sz w:val="32"/>
          <w:szCs w:val="32"/>
          <w:rtl/>
        </w:rPr>
        <w:t>באירוע</w:t>
      </w:r>
      <w:r w:rsidRPr="00916A3B">
        <w:rPr>
          <w:rFonts w:cs="David" w:hint="eastAsia"/>
          <w:sz w:val="32"/>
          <w:szCs w:val="32"/>
          <w:rtl/>
        </w:rPr>
        <w:t>ים</w:t>
      </w:r>
      <w:r w:rsidR="00D849C0" w:rsidRPr="00916A3B">
        <w:rPr>
          <w:rFonts w:cs="David"/>
          <w:sz w:val="32"/>
          <w:szCs w:val="32"/>
          <w:rtl/>
        </w:rPr>
        <w:t xml:space="preserve">: </w:t>
      </w:r>
      <w:r w:rsidR="00250C34" w:rsidRPr="00916A3B">
        <w:rPr>
          <w:rFonts w:cs="David" w:hint="eastAsia"/>
          <w:sz w:val="32"/>
          <w:szCs w:val="32"/>
          <w:rtl/>
        </w:rPr>
        <w:t>באחד</w:t>
      </w:r>
      <w:r w:rsidR="00250C34" w:rsidRPr="00916A3B">
        <w:rPr>
          <w:rFonts w:cs="David"/>
          <w:sz w:val="32"/>
          <w:szCs w:val="32"/>
          <w:rtl/>
        </w:rPr>
        <w:t xml:space="preserve"> או יותר מן האופנים הבאים: </w:t>
      </w:r>
    </w:p>
    <w:p w:rsidR="00043CEA" w:rsidRDefault="00043CEA" w:rsidP="008662A5">
      <w:pPr>
        <w:ind w:left="-58" w:firstLine="58"/>
        <w:jc w:val="both"/>
        <w:rPr>
          <w:rFonts w:cs="David"/>
          <w:sz w:val="32"/>
          <w:szCs w:val="32"/>
          <w:rtl/>
        </w:rPr>
      </w:pPr>
    </w:p>
    <w:p w:rsidR="00250C34" w:rsidRPr="005D2B56" w:rsidRDefault="00250C34" w:rsidP="00D32430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מתן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חסות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מקצועית</w:t>
      </w:r>
      <w:r w:rsidRPr="005D2B56">
        <w:rPr>
          <w:rFonts w:cs="David"/>
          <w:sz w:val="32"/>
          <w:szCs w:val="32"/>
          <w:rtl/>
        </w:rPr>
        <w:t xml:space="preserve"> בהיבטים </w:t>
      </w:r>
      <w:r w:rsidRPr="005D2B56">
        <w:rPr>
          <w:rFonts w:cs="David" w:hint="eastAsia"/>
          <w:sz w:val="32"/>
          <w:szCs w:val="32"/>
          <w:rtl/>
        </w:rPr>
        <w:t>של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ליווי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ידע</w:t>
      </w:r>
      <w:r w:rsidR="00D849C0">
        <w:rPr>
          <w:rFonts w:cs="David" w:hint="cs"/>
          <w:sz w:val="32"/>
          <w:szCs w:val="32"/>
          <w:rtl/>
        </w:rPr>
        <w:t xml:space="preserve">, שילוב של מומחי המשרד במתן הרצאות, </w:t>
      </w:r>
      <w:r w:rsidRPr="005D2B56">
        <w:rPr>
          <w:rFonts w:cs="David" w:hint="eastAsia"/>
          <w:sz w:val="32"/>
          <w:szCs w:val="32"/>
          <w:rtl/>
        </w:rPr>
        <w:t>העמדת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מאגרי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מידע</w:t>
      </w:r>
      <w:r w:rsidR="00D32430">
        <w:rPr>
          <w:rFonts w:cs="David" w:hint="cs"/>
          <w:sz w:val="32"/>
          <w:szCs w:val="32"/>
          <w:rtl/>
        </w:rPr>
        <w:t xml:space="preserve"> </w:t>
      </w:r>
      <w:proofErr w:type="spellStart"/>
      <w:r w:rsidR="00D32430">
        <w:rPr>
          <w:rFonts w:cs="David" w:hint="cs"/>
          <w:sz w:val="32"/>
          <w:szCs w:val="32"/>
          <w:rtl/>
        </w:rPr>
        <w:t>וכו</w:t>
      </w:r>
      <w:proofErr w:type="spellEnd"/>
      <w:r w:rsidR="00D32430">
        <w:rPr>
          <w:rFonts w:cs="David" w:hint="cs"/>
          <w:sz w:val="32"/>
          <w:szCs w:val="32"/>
          <w:rtl/>
        </w:rPr>
        <w:t>'</w:t>
      </w:r>
      <w:r w:rsidR="00C23901">
        <w:rPr>
          <w:rFonts w:cs="David" w:hint="cs"/>
          <w:sz w:val="32"/>
          <w:szCs w:val="32"/>
          <w:rtl/>
        </w:rPr>
        <w:t>.</w:t>
      </w:r>
    </w:p>
    <w:p w:rsidR="00250C34" w:rsidRPr="005D2B56" w:rsidRDefault="00D849C0" w:rsidP="00D32430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הכוונה והשפעה</w:t>
      </w:r>
      <w:r w:rsidR="00D32430">
        <w:rPr>
          <w:rFonts w:cs="David" w:hint="cs"/>
          <w:sz w:val="32"/>
          <w:szCs w:val="32"/>
          <w:rtl/>
        </w:rPr>
        <w:t xml:space="preserve"> של המשרד</w:t>
      </w:r>
      <w:r>
        <w:rPr>
          <w:rFonts w:cs="David" w:hint="cs"/>
          <w:sz w:val="32"/>
          <w:szCs w:val="32"/>
          <w:rtl/>
        </w:rPr>
        <w:t xml:space="preserve"> על תוכן</w:t>
      </w:r>
      <w:r w:rsidR="00D32430">
        <w:rPr>
          <w:rFonts w:cs="David" w:hint="cs"/>
          <w:sz w:val="32"/>
          <w:szCs w:val="32"/>
          <w:rtl/>
        </w:rPr>
        <w:t xml:space="preserve"> ומהות</w:t>
      </w:r>
      <w:r>
        <w:rPr>
          <w:rFonts w:cs="David" w:hint="cs"/>
          <w:sz w:val="32"/>
          <w:szCs w:val="32"/>
          <w:rtl/>
        </w:rPr>
        <w:t xml:space="preserve"> הכנסים</w:t>
      </w:r>
      <w:r w:rsidR="00D32430">
        <w:rPr>
          <w:rFonts w:cs="David" w:hint="cs"/>
          <w:sz w:val="32"/>
          <w:szCs w:val="32"/>
          <w:rtl/>
        </w:rPr>
        <w:t xml:space="preserve"> וסדר יומם</w:t>
      </w:r>
      <w:r>
        <w:rPr>
          <w:rFonts w:cs="David" w:hint="cs"/>
          <w:sz w:val="32"/>
          <w:szCs w:val="32"/>
          <w:rtl/>
        </w:rPr>
        <w:t xml:space="preserve"> בהתאם למדיניות </w:t>
      </w:r>
      <w:r w:rsidR="00D32430">
        <w:rPr>
          <w:rFonts w:cs="David" w:hint="cs"/>
          <w:sz w:val="32"/>
          <w:szCs w:val="32"/>
          <w:rtl/>
        </w:rPr>
        <w:t>ה</w:t>
      </w:r>
      <w:r>
        <w:rPr>
          <w:rFonts w:cs="David" w:hint="cs"/>
          <w:sz w:val="32"/>
          <w:szCs w:val="32"/>
          <w:rtl/>
        </w:rPr>
        <w:t xml:space="preserve">משרד </w:t>
      </w:r>
      <w:r w:rsidR="00250C34" w:rsidRPr="005D2B56">
        <w:rPr>
          <w:rFonts w:cs="David"/>
          <w:sz w:val="32"/>
          <w:szCs w:val="32"/>
          <w:rtl/>
        </w:rPr>
        <w:t>באמצעות</w:t>
      </w:r>
      <w:r w:rsidR="00D32430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שותפות ויעוץ </w:t>
      </w:r>
      <w:r w:rsidR="00D32430">
        <w:rPr>
          <w:rFonts w:cs="David" w:hint="cs"/>
          <w:sz w:val="32"/>
          <w:szCs w:val="32"/>
          <w:rtl/>
        </w:rPr>
        <w:t xml:space="preserve">יחד עם מארגני הפעילות. </w:t>
      </w:r>
      <w:r w:rsidR="00250C34" w:rsidRPr="005D2B56">
        <w:rPr>
          <w:rFonts w:cs="David"/>
          <w:sz w:val="32"/>
          <w:szCs w:val="32"/>
          <w:rtl/>
        </w:rPr>
        <w:t>וכיו"ב</w:t>
      </w:r>
      <w:r w:rsidR="00D32430">
        <w:rPr>
          <w:rFonts w:cs="David" w:hint="cs"/>
          <w:sz w:val="32"/>
          <w:szCs w:val="32"/>
          <w:rtl/>
        </w:rPr>
        <w:t xml:space="preserve">. </w:t>
      </w:r>
      <w:r w:rsidR="00250C34" w:rsidRPr="005D2B56">
        <w:rPr>
          <w:rFonts w:cs="David"/>
          <w:sz w:val="32"/>
          <w:szCs w:val="32"/>
          <w:rtl/>
        </w:rPr>
        <w:t xml:space="preserve"> </w:t>
      </w:r>
    </w:p>
    <w:p w:rsidR="00250C34" w:rsidRPr="005D2B56" w:rsidRDefault="00250C34" w:rsidP="00837963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ה</w:t>
      </w:r>
      <w:r w:rsidR="00625656" w:rsidRPr="005D2B56">
        <w:rPr>
          <w:rFonts w:cs="David" w:hint="eastAsia"/>
          <w:sz w:val="32"/>
          <w:szCs w:val="32"/>
          <w:rtl/>
        </w:rPr>
        <w:t>ש</w:t>
      </w:r>
      <w:r w:rsidRPr="005D2B56">
        <w:rPr>
          <w:rFonts w:cs="David" w:hint="eastAsia"/>
          <w:sz w:val="32"/>
          <w:szCs w:val="32"/>
          <w:rtl/>
        </w:rPr>
        <w:t>תתפות</w:t>
      </w:r>
      <w:r w:rsidRPr="005D2B56">
        <w:rPr>
          <w:rFonts w:cs="David"/>
          <w:sz w:val="32"/>
          <w:szCs w:val="32"/>
          <w:rtl/>
        </w:rPr>
        <w:t xml:space="preserve"> </w:t>
      </w:r>
      <w:r w:rsidR="00D32430">
        <w:rPr>
          <w:rFonts w:cs="David" w:hint="cs"/>
          <w:sz w:val="32"/>
          <w:szCs w:val="32"/>
          <w:rtl/>
        </w:rPr>
        <w:t xml:space="preserve">המשרד </w:t>
      </w:r>
      <w:r w:rsidR="00D5318C">
        <w:rPr>
          <w:rFonts w:cs="David" w:hint="cs"/>
          <w:sz w:val="32"/>
          <w:szCs w:val="32"/>
          <w:rtl/>
        </w:rPr>
        <w:t>באירוע</w:t>
      </w:r>
      <w:r w:rsidR="00D5318C"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/>
          <w:sz w:val="32"/>
          <w:szCs w:val="32"/>
          <w:rtl/>
        </w:rPr>
        <w:t>כמציג מן המניין</w:t>
      </w:r>
      <w:r w:rsidR="00D32430">
        <w:rPr>
          <w:rFonts w:cs="David" w:hint="cs"/>
          <w:sz w:val="32"/>
          <w:szCs w:val="32"/>
          <w:rtl/>
        </w:rPr>
        <w:t>.</w:t>
      </w:r>
      <w:r w:rsidRPr="005D2B56">
        <w:rPr>
          <w:rFonts w:cs="David"/>
          <w:sz w:val="32"/>
          <w:szCs w:val="32"/>
          <w:rtl/>
        </w:rPr>
        <w:t xml:space="preserve"> </w:t>
      </w:r>
    </w:p>
    <w:p w:rsidR="00250C34" w:rsidRPr="005D2B56" w:rsidRDefault="00250C34" w:rsidP="00E136AC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מתן</w:t>
      </w:r>
      <w:r w:rsidR="00D32430">
        <w:rPr>
          <w:rFonts w:cs="David" w:hint="cs"/>
          <w:sz w:val="32"/>
          <w:szCs w:val="32"/>
          <w:rtl/>
        </w:rPr>
        <w:t xml:space="preserve"> חסות כספית</w:t>
      </w:r>
      <w:r w:rsidRPr="005D2B56">
        <w:rPr>
          <w:rFonts w:cs="David"/>
          <w:sz w:val="32"/>
          <w:szCs w:val="32"/>
          <w:rtl/>
        </w:rPr>
        <w:t xml:space="preserve"> בהיקפים משתנים לפי סוג </w:t>
      </w:r>
      <w:r w:rsidR="00E136AC">
        <w:rPr>
          <w:rFonts w:cs="David" w:hint="cs"/>
          <w:sz w:val="32"/>
          <w:szCs w:val="32"/>
          <w:rtl/>
        </w:rPr>
        <w:t>ו</w:t>
      </w:r>
      <w:r w:rsidRPr="005D2B56">
        <w:rPr>
          <w:rFonts w:cs="David"/>
          <w:sz w:val="32"/>
          <w:szCs w:val="32"/>
          <w:rtl/>
        </w:rPr>
        <w:t xml:space="preserve">גודל </w:t>
      </w:r>
      <w:r w:rsidR="00E136AC">
        <w:rPr>
          <w:rFonts w:cs="David" w:hint="cs"/>
          <w:sz w:val="32"/>
          <w:szCs w:val="32"/>
          <w:rtl/>
        </w:rPr>
        <w:t>הפעילות</w:t>
      </w:r>
      <w:r w:rsidR="00D849C0">
        <w:rPr>
          <w:rFonts w:cs="David" w:hint="cs"/>
          <w:sz w:val="32"/>
          <w:szCs w:val="32"/>
          <w:rtl/>
        </w:rPr>
        <w:t>, מיקומ</w:t>
      </w:r>
      <w:r w:rsidR="00E136AC">
        <w:rPr>
          <w:rFonts w:cs="David" w:hint="cs"/>
          <w:sz w:val="32"/>
          <w:szCs w:val="32"/>
          <w:rtl/>
        </w:rPr>
        <w:t>ה</w:t>
      </w:r>
      <w:r w:rsidR="00D849C0">
        <w:rPr>
          <w:rFonts w:cs="David" w:hint="cs"/>
          <w:sz w:val="32"/>
          <w:szCs w:val="32"/>
          <w:rtl/>
        </w:rPr>
        <w:t xml:space="preserve">, </w:t>
      </w:r>
      <w:proofErr w:type="spellStart"/>
      <w:r w:rsidR="00D849C0">
        <w:rPr>
          <w:rFonts w:cs="David" w:hint="cs"/>
          <w:sz w:val="32"/>
          <w:szCs w:val="32"/>
          <w:rtl/>
        </w:rPr>
        <w:t>מישכ</w:t>
      </w:r>
      <w:r w:rsidR="00E136AC">
        <w:rPr>
          <w:rFonts w:cs="David" w:hint="cs"/>
          <w:sz w:val="32"/>
          <w:szCs w:val="32"/>
          <w:rtl/>
        </w:rPr>
        <w:t>ה</w:t>
      </w:r>
      <w:proofErr w:type="spellEnd"/>
      <w:r w:rsidR="00D849C0">
        <w:rPr>
          <w:rFonts w:cs="David" w:hint="cs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ופרמט</w:t>
      </w:r>
      <w:r w:rsidR="005A580B">
        <w:rPr>
          <w:rFonts w:cs="David" w:hint="cs"/>
          <w:sz w:val="32"/>
          <w:szCs w:val="32"/>
          <w:rtl/>
        </w:rPr>
        <w:t>ר</w:t>
      </w:r>
      <w:r w:rsidRPr="005D2B56">
        <w:rPr>
          <w:rFonts w:cs="David" w:hint="eastAsia"/>
          <w:sz w:val="32"/>
          <w:szCs w:val="32"/>
          <w:rtl/>
        </w:rPr>
        <w:t>ים</w:t>
      </w:r>
      <w:r w:rsidRPr="005D2B56">
        <w:rPr>
          <w:rFonts w:cs="David"/>
          <w:sz w:val="32"/>
          <w:szCs w:val="32"/>
          <w:rtl/>
        </w:rPr>
        <w:t xml:space="preserve"> נוספים</w:t>
      </w:r>
      <w:r w:rsidR="00E136AC">
        <w:rPr>
          <w:rFonts w:cs="David" w:hint="cs"/>
          <w:sz w:val="32"/>
          <w:szCs w:val="32"/>
          <w:rtl/>
        </w:rPr>
        <w:t xml:space="preserve"> שייקבעו ע"י המשרד. </w:t>
      </w:r>
    </w:p>
    <w:p w:rsidR="00250C34" w:rsidRPr="003F6112" w:rsidRDefault="00250C34" w:rsidP="003F6112">
      <w:pPr>
        <w:ind w:left="1080"/>
        <w:jc w:val="both"/>
        <w:rPr>
          <w:rFonts w:cs="David"/>
          <w:sz w:val="32"/>
          <w:szCs w:val="32"/>
          <w:rtl/>
        </w:rPr>
      </w:pPr>
    </w:p>
    <w:p w:rsidR="00916A3B" w:rsidRDefault="00E136AC" w:rsidP="005745CF">
      <w:pPr>
        <w:ind w:left="720"/>
        <w:rPr>
          <w:rFonts w:cs="David"/>
          <w:sz w:val="32"/>
          <w:szCs w:val="32"/>
          <w:rtl/>
        </w:rPr>
      </w:pPr>
      <w:r w:rsidRPr="00916A3B">
        <w:rPr>
          <w:rFonts w:cs="David" w:hint="eastAsia"/>
          <w:sz w:val="32"/>
          <w:szCs w:val="32"/>
          <w:rtl/>
        </w:rPr>
        <w:t>כל</w:t>
      </w:r>
      <w:r w:rsidRPr="00916A3B">
        <w:rPr>
          <w:rFonts w:cs="David"/>
          <w:sz w:val="32"/>
          <w:szCs w:val="32"/>
          <w:rtl/>
        </w:rPr>
        <w:t xml:space="preserve"> האמור מעלה נועד לתת </w:t>
      </w:r>
      <w:r w:rsidRPr="00916A3B">
        <w:rPr>
          <w:rFonts w:cs="David" w:hint="eastAsia"/>
          <w:sz w:val="32"/>
          <w:szCs w:val="32"/>
          <w:rtl/>
        </w:rPr>
        <w:t>ביטוי</w:t>
      </w:r>
      <w:r w:rsidR="00916A3B" w:rsidRPr="00916A3B">
        <w:rPr>
          <w:rFonts w:cs="David" w:hint="cs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לחשיפת</w:t>
      </w:r>
      <w:r w:rsidRPr="00916A3B">
        <w:rPr>
          <w:rFonts w:cs="David"/>
          <w:sz w:val="32"/>
          <w:szCs w:val="32"/>
          <w:rtl/>
        </w:rPr>
        <w:t xml:space="preserve"> פעילות המשרד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בפני</w:t>
      </w:r>
      <w:r w:rsidR="0001166D" w:rsidRPr="00916A3B">
        <w:rPr>
          <w:rFonts w:cs="David"/>
          <w:sz w:val="32"/>
          <w:szCs w:val="32"/>
          <w:rtl/>
        </w:rPr>
        <w:t xml:space="preserve"> מבקרי </w:t>
      </w:r>
      <w:r w:rsidRPr="00916A3B">
        <w:rPr>
          <w:rFonts w:cs="David" w:hint="eastAsia"/>
          <w:sz w:val="32"/>
          <w:szCs w:val="32"/>
          <w:rtl/>
        </w:rPr>
        <w:t>הפעילות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כמו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גם</w:t>
      </w:r>
      <w:r w:rsidRPr="00916A3B">
        <w:rPr>
          <w:rFonts w:cs="David"/>
          <w:sz w:val="32"/>
          <w:szCs w:val="32"/>
          <w:rtl/>
        </w:rPr>
        <w:t xml:space="preserve">  </w:t>
      </w:r>
      <w:r w:rsidR="0001166D" w:rsidRPr="00916A3B">
        <w:rPr>
          <w:rFonts w:cs="David" w:hint="eastAsia"/>
          <w:sz w:val="32"/>
          <w:szCs w:val="32"/>
          <w:rtl/>
        </w:rPr>
        <w:t>את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העשייה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המשרדית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והישגי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החקלאות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הישראלית</w:t>
      </w:r>
      <w:r w:rsidR="000C529D" w:rsidRPr="00916A3B">
        <w:rPr>
          <w:rFonts w:cs="David"/>
          <w:sz w:val="32"/>
          <w:szCs w:val="32"/>
          <w:rtl/>
        </w:rPr>
        <w:t>,</w:t>
      </w:r>
      <w:r w:rsidR="00916A3B" w:rsidRPr="00916A3B">
        <w:rPr>
          <w:rFonts w:cs="David" w:hint="cs"/>
          <w:sz w:val="32"/>
          <w:szCs w:val="32"/>
          <w:rtl/>
        </w:rPr>
        <w:t xml:space="preserve"> </w:t>
      </w:r>
      <w:r w:rsidR="00916A3B">
        <w:rPr>
          <w:rFonts w:cs="David" w:hint="cs"/>
          <w:sz w:val="32"/>
          <w:szCs w:val="32"/>
          <w:rtl/>
        </w:rPr>
        <w:t xml:space="preserve">מדיניות המשרד ואת הרצון לקדם גם </w:t>
      </w:r>
      <w:r w:rsidR="00916A3B" w:rsidRPr="008219CA">
        <w:rPr>
          <w:rFonts w:cs="David"/>
          <w:b/>
          <w:bCs/>
          <w:sz w:val="32"/>
          <w:szCs w:val="32"/>
          <w:rtl/>
        </w:rPr>
        <w:t>מחקר</w:t>
      </w:r>
      <w:r w:rsidR="00916A3B">
        <w:rPr>
          <w:rFonts w:cs="David" w:hint="cs"/>
          <w:b/>
          <w:bCs/>
          <w:sz w:val="32"/>
          <w:szCs w:val="32"/>
          <w:rtl/>
        </w:rPr>
        <w:t xml:space="preserve">/ ועיסוק בסוגיות </w:t>
      </w:r>
      <w:r w:rsidR="00916A3B" w:rsidRPr="008219CA">
        <w:rPr>
          <w:rFonts w:cs="David"/>
          <w:b/>
          <w:bCs/>
          <w:sz w:val="32"/>
          <w:szCs w:val="32"/>
          <w:rtl/>
        </w:rPr>
        <w:t xml:space="preserve"> </w:t>
      </w:r>
      <w:r w:rsidR="00916A3B">
        <w:rPr>
          <w:rFonts w:cs="David" w:hint="cs"/>
          <w:b/>
          <w:bCs/>
          <w:sz w:val="32"/>
          <w:szCs w:val="32"/>
          <w:rtl/>
        </w:rPr>
        <w:t>הלכתיות</w:t>
      </w:r>
      <w:r w:rsidR="00916A3B" w:rsidRPr="008219CA">
        <w:rPr>
          <w:rFonts w:cs="David"/>
          <w:b/>
          <w:bCs/>
          <w:sz w:val="32"/>
          <w:szCs w:val="32"/>
          <w:rtl/>
        </w:rPr>
        <w:t xml:space="preserve"> של המצוות התלויות בארץ</w:t>
      </w:r>
      <w:r w:rsidR="00916A3B" w:rsidRPr="003F63B3">
        <w:rPr>
          <w:rFonts w:cs="David" w:hint="cs"/>
          <w:b/>
          <w:bCs/>
          <w:sz w:val="32"/>
          <w:szCs w:val="32"/>
          <w:rtl/>
        </w:rPr>
        <w:t xml:space="preserve"> </w:t>
      </w:r>
      <w:r w:rsidR="00916A3B">
        <w:rPr>
          <w:rFonts w:cs="David" w:hint="cs"/>
          <w:b/>
          <w:bCs/>
          <w:sz w:val="32"/>
          <w:szCs w:val="32"/>
          <w:rtl/>
        </w:rPr>
        <w:t>בהקשר החקלאי</w:t>
      </w:r>
      <w:r w:rsidR="00782717">
        <w:rPr>
          <w:rFonts w:cs="David" w:hint="cs"/>
          <w:sz w:val="32"/>
          <w:szCs w:val="32"/>
          <w:rtl/>
        </w:rPr>
        <w:t>.</w:t>
      </w:r>
    </w:p>
    <w:p w:rsidR="00782717" w:rsidRPr="003F63B3" w:rsidRDefault="00782717" w:rsidP="00916A3B">
      <w:pPr>
        <w:ind w:left="-58" w:firstLine="778"/>
        <w:jc w:val="both"/>
        <w:rPr>
          <w:rFonts w:cs="David"/>
          <w:sz w:val="32"/>
          <w:szCs w:val="32"/>
          <w:rtl/>
        </w:rPr>
      </w:pPr>
    </w:p>
    <w:p w:rsidR="0001166D" w:rsidRPr="00782717" w:rsidRDefault="0001166D" w:rsidP="00782717">
      <w:pPr>
        <w:ind w:left="360"/>
        <w:jc w:val="both"/>
        <w:rPr>
          <w:rFonts w:cs="David"/>
          <w:sz w:val="32"/>
          <w:szCs w:val="32"/>
          <w:rtl/>
        </w:rPr>
      </w:pPr>
    </w:p>
    <w:p w:rsidR="0001166D" w:rsidRDefault="0001166D" w:rsidP="005745CF">
      <w:pPr>
        <w:pStyle w:val="a5"/>
        <w:numPr>
          <w:ilvl w:val="0"/>
          <w:numId w:val="16"/>
        </w:numPr>
        <w:rPr>
          <w:rFonts w:cs="David"/>
          <w:sz w:val="32"/>
          <w:szCs w:val="32"/>
        </w:rPr>
      </w:pPr>
      <w:r w:rsidRPr="00916A3B">
        <w:rPr>
          <w:rFonts w:ascii="Arial" w:hAnsi="Arial" w:cs="David" w:hint="eastAsia"/>
          <w:sz w:val="32"/>
          <w:szCs w:val="32"/>
          <w:rtl/>
        </w:rPr>
        <w:t>לפיכך</w:t>
      </w:r>
      <w:r w:rsidRPr="00916A3B">
        <w:rPr>
          <w:rFonts w:cs="David"/>
          <w:sz w:val="32"/>
          <w:szCs w:val="32"/>
          <w:rtl/>
        </w:rPr>
        <w:t xml:space="preserve">, </w:t>
      </w:r>
      <w:r w:rsidRPr="00916A3B">
        <w:rPr>
          <w:rFonts w:ascii="Arial" w:hAnsi="Arial" w:cs="David" w:hint="eastAsia"/>
          <w:sz w:val="32"/>
          <w:szCs w:val="32"/>
          <w:rtl/>
        </w:rPr>
        <w:t>ועל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יסוד</w:t>
      </w:r>
      <w:r w:rsidRPr="00916A3B">
        <w:rPr>
          <w:rFonts w:cs="David"/>
          <w:sz w:val="32"/>
          <w:szCs w:val="32"/>
          <w:rtl/>
        </w:rPr>
        <w:t xml:space="preserve"> </w:t>
      </w:r>
      <w:r w:rsidR="00E136AC" w:rsidRPr="00916A3B">
        <w:rPr>
          <w:rFonts w:cs="David" w:hint="eastAsia"/>
          <w:sz w:val="32"/>
          <w:szCs w:val="32"/>
          <w:rtl/>
        </w:rPr>
        <w:t>הרקע</w:t>
      </w:r>
      <w:r w:rsidR="00E136AC" w:rsidRPr="00916A3B">
        <w:rPr>
          <w:rFonts w:cs="David"/>
          <w:sz w:val="32"/>
          <w:szCs w:val="32"/>
          <w:rtl/>
        </w:rPr>
        <w:t xml:space="preserve"> </w:t>
      </w:r>
      <w:r w:rsidR="00E136AC" w:rsidRPr="00916A3B">
        <w:rPr>
          <w:rFonts w:cs="David" w:hint="eastAsia"/>
          <w:sz w:val="32"/>
          <w:szCs w:val="32"/>
          <w:rtl/>
        </w:rPr>
        <w:t>הכללי</w:t>
      </w:r>
      <w:r w:rsidR="00E136AC"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מתבקשים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הפונים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</w:t>
      </w:r>
      <w:r w:rsidRPr="00916A3B">
        <w:rPr>
          <w:rFonts w:cs="David"/>
          <w:sz w:val="32"/>
          <w:szCs w:val="32"/>
          <w:rtl/>
        </w:rPr>
        <w:t>-</w:t>
      </w:r>
      <w:r w:rsidRPr="00916A3B">
        <w:rPr>
          <w:rFonts w:cs="David"/>
          <w:sz w:val="32"/>
          <w:szCs w:val="32"/>
        </w:rPr>
        <w:t xml:space="preserve">RFI 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להשיב</w:t>
      </w:r>
      <w:r w:rsidR="00916A3B">
        <w:rPr>
          <w:rFonts w:cs="David" w:hint="cs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במידע</w:t>
      </w:r>
      <w:r w:rsidRPr="00916A3B">
        <w:rPr>
          <w:rFonts w:cs="David"/>
          <w:sz w:val="32"/>
          <w:szCs w:val="32"/>
          <w:rtl/>
        </w:rPr>
        <w:t xml:space="preserve"> כדלקמן:</w:t>
      </w:r>
    </w:p>
    <w:p w:rsidR="007803CD" w:rsidRPr="00782717" w:rsidRDefault="007803CD" w:rsidP="00782717">
      <w:pPr>
        <w:ind w:left="360"/>
        <w:jc w:val="center"/>
        <w:rPr>
          <w:rFonts w:cs="David"/>
          <w:sz w:val="32"/>
          <w:szCs w:val="32"/>
          <w:rtl/>
        </w:rPr>
      </w:pPr>
    </w:p>
    <w:p w:rsidR="00625656" w:rsidRDefault="00250C34" w:rsidP="00916A3B">
      <w:pPr>
        <w:pStyle w:val="a5"/>
        <w:numPr>
          <w:ilvl w:val="0"/>
          <w:numId w:val="8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פרטים אודות </w:t>
      </w:r>
      <w:r w:rsidR="00D5318C">
        <w:rPr>
          <w:rFonts w:cs="David" w:hint="cs"/>
          <w:sz w:val="32"/>
          <w:szCs w:val="32"/>
          <w:rtl/>
        </w:rPr>
        <w:t>ה</w:t>
      </w:r>
      <w:r>
        <w:rPr>
          <w:rFonts w:cs="David" w:hint="cs"/>
          <w:sz w:val="32"/>
          <w:szCs w:val="32"/>
          <w:rtl/>
        </w:rPr>
        <w:t>אירוע ה</w:t>
      </w:r>
      <w:r w:rsidR="00E136AC">
        <w:rPr>
          <w:rFonts w:cs="David" w:hint="cs"/>
          <w:sz w:val="32"/>
          <w:szCs w:val="32"/>
          <w:rtl/>
        </w:rPr>
        <w:t>מתוכנן ש</w:t>
      </w:r>
      <w:r>
        <w:rPr>
          <w:rFonts w:cs="David" w:hint="cs"/>
          <w:sz w:val="32"/>
          <w:szCs w:val="32"/>
          <w:rtl/>
        </w:rPr>
        <w:t xml:space="preserve">מאורגן על ידם ובאמצעותם, ומידת </w:t>
      </w:r>
      <w:r w:rsidR="00E136AC">
        <w:rPr>
          <w:rFonts w:cs="David" w:hint="cs"/>
          <w:sz w:val="32"/>
          <w:szCs w:val="32"/>
          <w:rtl/>
        </w:rPr>
        <w:t xml:space="preserve">התאמתו </w:t>
      </w:r>
      <w:r>
        <w:rPr>
          <w:rFonts w:cs="David" w:hint="cs"/>
          <w:sz w:val="32"/>
          <w:szCs w:val="32"/>
          <w:rtl/>
        </w:rPr>
        <w:t xml:space="preserve">ליעדי המשרד כמפורט מעלה </w:t>
      </w:r>
      <w:r>
        <w:rPr>
          <w:rFonts w:cs="David"/>
          <w:sz w:val="32"/>
          <w:szCs w:val="32"/>
          <w:rtl/>
        </w:rPr>
        <w:t>–</w:t>
      </w:r>
      <w:r>
        <w:rPr>
          <w:rFonts w:cs="David" w:hint="cs"/>
          <w:sz w:val="32"/>
          <w:szCs w:val="32"/>
          <w:rtl/>
        </w:rPr>
        <w:t xml:space="preserve"> בכלל זה </w:t>
      </w:r>
      <w:r w:rsidR="00E136AC">
        <w:rPr>
          <w:rFonts w:cs="David" w:hint="cs"/>
          <w:sz w:val="32"/>
          <w:szCs w:val="32"/>
          <w:rtl/>
        </w:rPr>
        <w:t xml:space="preserve">חלה חובה על הפונים </w:t>
      </w:r>
      <w:r>
        <w:rPr>
          <w:rFonts w:cs="David" w:hint="cs"/>
          <w:sz w:val="32"/>
          <w:szCs w:val="32"/>
          <w:rtl/>
        </w:rPr>
        <w:t xml:space="preserve">לציין מועדים, תמהיל מציגים, </w:t>
      </w:r>
      <w:r w:rsidR="003C52E2">
        <w:rPr>
          <w:rFonts w:cs="David" w:hint="cs"/>
          <w:sz w:val="32"/>
          <w:szCs w:val="32"/>
          <w:rtl/>
        </w:rPr>
        <w:t xml:space="preserve">מיקום האירוע, </w:t>
      </w:r>
      <w:r w:rsidR="00625656">
        <w:rPr>
          <w:rFonts w:cs="David" w:hint="cs"/>
          <w:sz w:val="32"/>
          <w:szCs w:val="32"/>
          <w:rtl/>
        </w:rPr>
        <w:t>הקף</w:t>
      </w:r>
      <w:r w:rsidR="00C23901">
        <w:rPr>
          <w:rFonts w:cs="David" w:hint="cs"/>
          <w:sz w:val="32"/>
          <w:szCs w:val="32"/>
          <w:rtl/>
        </w:rPr>
        <w:t xml:space="preserve"> משוער</w:t>
      </w:r>
      <w:r w:rsidR="00625656">
        <w:rPr>
          <w:rFonts w:cs="David" w:hint="cs"/>
          <w:sz w:val="32"/>
          <w:szCs w:val="32"/>
          <w:rtl/>
        </w:rPr>
        <w:t xml:space="preserve"> </w:t>
      </w:r>
      <w:r w:rsidR="00C23901">
        <w:rPr>
          <w:rFonts w:cs="David" w:hint="cs"/>
          <w:sz w:val="32"/>
          <w:szCs w:val="32"/>
          <w:rtl/>
        </w:rPr>
        <w:t xml:space="preserve">של </w:t>
      </w:r>
      <w:r w:rsidR="00625656">
        <w:rPr>
          <w:rFonts w:cs="David" w:hint="cs"/>
          <w:sz w:val="32"/>
          <w:szCs w:val="32"/>
          <w:rtl/>
        </w:rPr>
        <w:t>מבקרים</w:t>
      </w:r>
      <w:r w:rsidR="00C23901">
        <w:rPr>
          <w:rFonts w:cs="David" w:hint="cs"/>
          <w:sz w:val="32"/>
          <w:szCs w:val="32"/>
          <w:rtl/>
        </w:rPr>
        <w:t xml:space="preserve"> באירוע</w:t>
      </w:r>
      <w:r w:rsidR="00625656">
        <w:rPr>
          <w:rFonts w:cs="David" w:hint="cs"/>
          <w:sz w:val="32"/>
          <w:szCs w:val="32"/>
          <w:rtl/>
        </w:rPr>
        <w:t xml:space="preserve">, </w:t>
      </w:r>
      <w:r>
        <w:rPr>
          <w:rFonts w:cs="David" w:hint="cs"/>
          <w:sz w:val="32"/>
          <w:szCs w:val="32"/>
          <w:rtl/>
        </w:rPr>
        <w:t xml:space="preserve">תכנים צפויים </w:t>
      </w:r>
      <w:proofErr w:type="spellStart"/>
      <w:r>
        <w:rPr>
          <w:rFonts w:cs="David" w:hint="cs"/>
          <w:sz w:val="32"/>
          <w:szCs w:val="32"/>
          <w:rtl/>
        </w:rPr>
        <w:t>וכ</w:t>
      </w:r>
      <w:r w:rsidR="00C23901">
        <w:rPr>
          <w:rFonts w:cs="David" w:hint="cs"/>
          <w:sz w:val="32"/>
          <w:szCs w:val="32"/>
          <w:rtl/>
        </w:rPr>
        <w:t>ו</w:t>
      </w:r>
      <w:proofErr w:type="spellEnd"/>
      <w:r w:rsidR="00C23901">
        <w:rPr>
          <w:rFonts w:cs="David" w:hint="cs"/>
          <w:sz w:val="32"/>
          <w:szCs w:val="32"/>
          <w:rtl/>
        </w:rPr>
        <w:t>'</w:t>
      </w:r>
      <w:r>
        <w:rPr>
          <w:rFonts w:cs="David" w:hint="cs"/>
          <w:sz w:val="32"/>
          <w:szCs w:val="32"/>
          <w:rtl/>
        </w:rPr>
        <w:t xml:space="preserve">. </w:t>
      </w:r>
    </w:p>
    <w:p w:rsidR="00250C34" w:rsidRDefault="00625656" w:rsidP="00157063">
      <w:pPr>
        <w:pStyle w:val="a5"/>
        <w:numPr>
          <w:ilvl w:val="0"/>
          <w:numId w:val="8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lastRenderedPageBreak/>
        <w:t>סוג</w:t>
      </w:r>
      <w:r w:rsidR="003C52E2">
        <w:rPr>
          <w:rFonts w:cs="David" w:hint="cs"/>
          <w:sz w:val="32"/>
          <w:szCs w:val="32"/>
          <w:rtl/>
        </w:rPr>
        <w:t xml:space="preserve">, הגדרת </w:t>
      </w:r>
      <w:r>
        <w:rPr>
          <w:rFonts w:cs="David" w:hint="cs"/>
          <w:sz w:val="32"/>
          <w:szCs w:val="32"/>
          <w:rtl/>
        </w:rPr>
        <w:t>השתתפות המשרד המועדפת עליהם בהתאם לרשימת המתווים שפורטו</w:t>
      </w:r>
      <w:r w:rsidR="00E136AC">
        <w:rPr>
          <w:rFonts w:cs="David" w:hint="cs"/>
          <w:sz w:val="32"/>
          <w:szCs w:val="32"/>
          <w:rtl/>
        </w:rPr>
        <w:t xml:space="preserve"> בס</w:t>
      </w:r>
      <w:r w:rsidR="00157063">
        <w:rPr>
          <w:rFonts w:cs="David" w:hint="cs"/>
          <w:sz w:val="32"/>
          <w:szCs w:val="32"/>
          <w:rtl/>
        </w:rPr>
        <w:t>עיף</w:t>
      </w:r>
      <w:r w:rsidR="00E136AC">
        <w:rPr>
          <w:rFonts w:cs="David" w:hint="cs"/>
          <w:sz w:val="32"/>
          <w:szCs w:val="32"/>
          <w:rtl/>
        </w:rPr>
        <w:t xml:space="preserve"> 1</w:t>
      </w:r>
      <w:r>
        <w:rPr>
          <w:rFonts w:cs="David" w:hint="cs"/>
          <w:sz w:val="32"/>
          <w:szCs w:val="32"/>
          <w:rtl/>
        </w:rPr>
        <w:t xml:space="preserve"> מעלה</w:t>
      </w:r>
      <w:r w:rsidR="00E136AC">
        <w:rPr>
          <w:rFonts w:cs="David" w:hint="cs"/>
          <w:sz w:val="32"/>
          <w:szCs w:val="32"/>
          <w:rtl/>
        </w:rPr>
        <w:t xml:space="preserve">. </w:t>
      </w:r>
    </w:p>
    <w:p w:rsidR="00625656" w:rsidRDefault="00507FA1" w:rsidP="00782717">
      <w:pPr>
        <w:pStyle w:val="a5"/>
        <w:numPr>
          <w:ilvl w:val="0"/>
          <w:numId w:val="8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במידה וההצעה כוללת תערוכה, על המציע לציין </w:t>
      </w:r>
      <w:r w:rsidR="00C23901">
        <w:rPr>
          <w:rFonts w:cs="David" w:hint="cs"/>
          <w:sz w:val="32"/>
          <w:szCs w:val="32"/>
          <w:rtl/>
        </w:rPr>
        <w:t>פרטים מפורטים אודות ה</w:t>
      </w:r>
      <w:r w:rsidR="00625656">
        <w:rPr>
          <w:rFonts w:cs="David" w:hint="cs"/>
          <w:sz w:val="32"/>
          <w:szCs w:val="32"/>
          <w:rtl/>
        </w:rPr>
        <w:t xml:space="preserve">יכולת להקצות שטחי </w:t>
      </w:r>
      <w:r w:rsidR="003C52E2">
        <w:rPr>
          <w:rFonts w:cs="David" w:hint="cs"/>
          <w:sz w:val="32"/>
          <w:szCs w:val="32"/>
          <w:rtl/>
        </w:rPr>
        <w:t xml:space="preserve">פרסום </w:t>
      </w:r>
      <w:r w:rsidR="008662A5">
        <w:rPr>
          <w:rFonts w:cs="David" w:hint="cs"/>
          <w:sz w:val="32"/>
          <w:szCs w:val="32"/>
          <w:rtl/>
        </w:rPr>
        <w:t>ותצוג</w:t>
      </w:r>
      <w:r w:rsidR="00F23E86">
        <w:rPr>
          <w:rFonts w:cs="David" w:hint="cs"/>
          <w:sz w:val="32"/>
          <w:szCs w:val="32"/>
          <w:rtl/>
        </w:rPr>
        <w:t xml:space="preserve">ת פעילות המשרד </w:t>
      </w:r>
      <w:r w:rsidR="008662A5">
        <w:rPr>
          <w:rFonts w:cs="David" w:hint="cs"/>
          <w:sz w:val="32"/>
          <w:szCs w:val="32"/>
          <w:rtl/>
        </w:rPr>
        <w:t xml:space="preserve"> </w:t>
      </w:r>
      <w:r w:rsidR="00625656">
        <w:rPr>
          <w:rFonts w:cs="David" w:hint="cs"/>
          <w:sz w:val="32"/>
          <w:szCs w:val="32"/>
          <w:rtl/>
        </w:rPr>
        <w:t>בשטחי התערוכה</w:t>
      </w:r>
      <w:r w:rsidR="00C23901">
        <w:rPr>
          <w:rFonts w:cs="David" w:hint="cs"/>
          <w:sz w:val="32"/>
          <w:szCs w:val="32"/>
          <w:rtl/>
        </w:rPr>
        <w:t>.</w:t>
      </w:r>
      <w:r w:rsidR="00625656">
        <w:rPr>
          <w:rFonts w:cs="David" w:hint="cs"/>
          <w:sz w:val="32"/>
          <w:szCs w:val="32"/>
          <w:rtl/>
        </w:rPr>
        <w:t xml:space="preserve"> </w:t>
      </w:r>
      <w:r w:rsidR="00E136AC">
        <w:rPr>
          <w:rFonts w:cs="David" w:hint="cs"/>
          <w:sz w:val="32"/>
          <w:szCs w:val="32"/>
          <w:rtl/>
        </w:rPr>
        <w:t>על הפונים להתייחס לפרטים הבאים: גודל שטח, היכ</w:t>
      </w:r>
      <w:r w:rsidR="007803CD">
        <w:rPr>
          <w:rFonts w:cs="David" w:hint="cs"/>
          <w:sz w:val="32"/>
          <w:szCs w:val="32"/>
          <w:rtl/>
        </w:rPr>
        <w:t>ו</w:t>
      </w:r>
      <w:r w:rsidR="00E136AC">
        <w:rPr>
          <w:rFonts w:cs="David" w:hint="cs"/>
          <w:sz w:val="32"/>
          <w:szCs w:val="32"/>
          <w:rtl/>
        </w:rPr>
        <w:t xml:space="preserve">לות לתיחום השטח ע"י </w:t>
      </w:r>
      <w:proofErr w:type="spellStart"/>
      <w:r w:rsidR="00E136AC">
        <w:rPr>
          <w:rFonts w:cs="David" w:hint="cs"/>
          <w:sz w:val="32"/>
          <w:szCs w:val="32"/>
          <w:rtl/>
        </w:rPr>
        <w:t>טראסים</w:t>
      </w:r>
      <w:proofErr w:type="spellEnd"/>
      <w:r w:rsidR="00E136AC">
        <w:rPr>
          <w:rFonts w:cs="David" w:hint="cs"/>
          <w:sz w:val="32"/>
          <w:szCs w:val="32"/>
          <w:rtl/>
        </w:rPr>
        <w:t xml:space="preserve"> ממותגים (מודפסים), השימוש בשלטי שמשונית, פירוט </w:t>
      </w:r>
      <w:r w:rsidR="007803CD">
        <w:rPr>
          <w:rFonts w:cs="David" w:hint="cs"/>
          <w:sz w:val="32"/>
          <w:szCs w:val="32"/>
          <w:rtl/>
        </w:rPr>
        <w:t>ה</w:t>
      </w:r>
      <w:r w:rsidR="00E136AC">
        <w:rPr>
          <w:rFonts w:cs="David" w:hint="cs"/>
          <w:sz w:val="32"/>
          <w:szCs w:val="32"/>
          <w:rtl/>
        </w:rPr>
        <w:t>ריהוט</w:t>
      </w:r>
      <w:r w:rsidR="007803CD">
        <w:rPr>
          <w:rFonts w:cs="David" w:hint="cs"/>
          <w:sz w:val="32"/>
          <w:szCs w:val="32"/>
          <w:rtl/>
        </w:rPr>
        <w:t xml:space="preserve">: </w:t>
      </w:r>
      <w:r w:rsidR="00E136AC">
        <w:rPr>
          <w:rFonts w:cs="David" w:hint="cs"/>
          <w:sz w:val="32"/>
          <w:szCs w:val="32"/>
          <w:rtl/>
        </w:rPr>
        <w:t>שולחנות תצוגה, כיסאות, כיסוי הרצפה ומקרן להצגת סרטונים, היכולת לספק תשתית למים וחשמל).</w:t>
      </w:r>
    </w:p>
    <w:p w:rsidR="00625656" w:rsidRDefault="00625656" w:rsidP="00916A3B">
      <w:pPr>
        <w:pStyle w:val="a5"/>
        <w:numPr>
          <w:ilvl w:val="0"/>
          <w:numId w:val="8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כל מידע</w:t>
      </w:r>
      <w:r w:rsidR="00321C86">
        <w:rPr>
          <w:rFonts w:cs="David" w:hint="cs"/>
          <w:sz w:val="32"/>
          <w:szCs w:val="32"/>
          <w:rtl/>
        </w:rPr>
        <w:t xml:space="preserve"> אחר ו/או</w:t>
      </w:r>
      <w:r w:rsidR="00916A3B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נוסף שהמשיב לפנייה </w:t>
      </w:r>
      <w:r w:rsidR="003C52E2">
        <w:rPr>
          <w:rFonts w:cs="David" w:hint="cs"/>
          <w:sz w:val="32"/>
          <w:szCs w:val="32"/>
          <w:rtl/>
        </w:rPr>
        <w:t xml:space="preserve">זו </w:t>
      </w:r>
      <w:r>
        <w:rPr>
          <w:rFonts w:cs="David" w:hint="cs"/>
          <w:sz w:val="32"/>
          <w:szCs w:val="32"/>
          <w:rtl/>
        </w:rPr>
        <w:t>סבור שיכול להועיל למשרד בהקשר עם הנושא שבנדון</w:t>
      </w:r>
      <w:r w:rsidR="00C23901">
        <w:rPr>
          <w:rFonts w:cs="David" w:hint="cs"/>
          <w:sz w:val="32"/>
          <w:szCs w:val="32"/>
          <w:rtl/>
        </w:rPr>
        <w:t xml:space="preserve">. </w:t>
      </w:r>
    </w:p>
    <w:p w:rsidR="00625656" w:rsidRDefault="00625656" w:rsidP="005D2B56">
      <w:pPr>
        <w:pStyle w:val="a5"/>
        <w:rPr>
          <w:rFonts w:cs="David"/>
          <w:sz w:val="32"/>
          <w:szCs w:val="32"/>
        </w:rPr>
      </w:pPr>
    </w:p>
    <w:p w:rsidR="0001166D" w:rsidRPr="003F63B3" w:rsidRDefault="00625656" w:rsidP="0001166D">
      <w:p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 </w:t>
      </w:r>
    </w:p>
    <w:p w:rsidR="0001166D" w:rsidRPr="00916A3B" w:rsidRDefault="00D5318C" w:rsidP="00916A3B">
      <w:pPr>
        <w:pStyle w:val="a5"/>
        <w:numPr>
          <w:ilvl w:val="0"/>
          <w:numId w:val="16"/>
        </w:numPr>
        <w:jc w:val="both"/>
        <w:rPr>
          <w:rFonts w:cs="David"/>
          <w:sz w:val="32"/>
          <w:szCs w:val="32"/>
          <w:rtl/>
        </w:rPr>
      </w:pPr>
      <w:r w:rsidRPr="00916A3B">
        <w:rPr>
          <w:rFonts w:ascii="Arial" w:hAnsi="Arial" w:cs="David" w:hint="eastAsia"/>
          <w:sz w:val="32"/>
          <w:szCs w:val="32"/>
          <w:rtl/>
        </w:rPr>
        <w:t>מבלי</w:t>
      </w:r>
      <w:r w:rsidRPr="00916A3B">
        <w:rPr>
          <w:rFonts w:cs="David"/>
          <w:sz w:val="32"/>
          <w:szCs w:val="32"/>
          <w:rtl/>
        </w:rPr>
        <w:t xml:space="preserve"> </w:t>
      </w:r>
      <w:r w:rsidR="00625656" w:rsidRPr="00916A3B">
        <w:rPr>
          <w:rFonts w:cs="David" w:hint="eastAsia"/>
          <w:sz w:val="32"/>
          <w:szCs w:val="32"/>
          <w:rtl/>
        </w:rPr>
        <w:t>ל</w:t>
      </w:r>
      <w:r w:rsidRPr="00916A3B">
        <w:rPr>
          <w:rFonts w:cs="David" w:hint="eastAsia"/>
          <w:sz w:val="32"/>
          <w:szCs w:val="32"/>
          <w:rtl/>
        </w:rPr>
        <w:t>גרוע</w:t>
      </w:r>
      <w:r w:rsidR="00625656" w:rsidRPr="00916A3B">
        <w:rPr>
          <w:rFonts w:cs="David"/>
          <w:sz w:val="32"/>
          <w:szCs w:val="32"/>
          <w:rtl/>
        </w:rPr>
        <w:t xml:space="preserve"> מן האמור, </w:t>
      </w:r>
      <w:r w:rsidR="003C52E2" w:rsidRPr="00916A3B">
        <w:rPr>
          <w:rFonts w:cs="David" w:hint="eastAsia"/>
          <w:sz w:val="32"/>
          <w:szCs w:val="32"/>
          <w:rtl/>
        </w:rPr>
        <w:t>ה</w:t>
      </w:r>
      <w:r w:rsidR="00625656" w:rsidRPr="00916A3B">
        <w:rPr>
          <w:rFonts w:cs="David" w:hint="eastAsia"/>
          <w:sz w:val="32"/>
          <w:szCs w:val="32"/>
          <w:rtl/>
        </w:rPr>
        <w:t>מידע</w:t>
      </w:r>
      <w:r w:rsidR="00625656" w:rsidRPr="00916A3B">
        <w:rPr>
          <w:rFonts w:cs="David"/>
          <w:sz w:val="32"/>
          <w:szCs w:val="32"/>
          <w:rtl/>
        </w:rPr>
        <w:t xml:space="preserve"> </w:t>
      </w:r>
      <w:r w:rsidR="003C52E2" w:rsidRPr="00916A3B">
        <w:rPr>
          <w:rFonts w:cs="David" w:hint="eastAsia"/>
          <w:sz w:val="32"/>
          <w:szCs w:val="32"/>
          <w:rtl/>
        </w:rPr>
        <w:t>ה</w:t>
      </w:r>
      <w:r w:rsidR="00625656" w:rsidRPr="00916A3B">
        <w:rPr>
          <w:rFonts w:cs="David" w:hint="eastAsia"/>
          <w:sz w:val="32"/>
          <w:szCs w:val="32"/>
          <w:rtl/>
        </w:rPr>
        <w:t>מבוקש</w:t>
      </w:r>
      <w:r w:rsidR="00625656" w:rsidRPr="00916A3B">
        <w:rPr>
          <w:rFonts w:cs="David"/>
          <w:sz w:val="32"/>
          <w:szCs w:val="32"/>
          <w:rtl/>
        </w:rPr>
        <w:t xml:space="preserve"> מכוח מסמך זה רלבנטי אך לאירוע/תערוכה המקיימת את כל תנאי הסף הבאים (במצטבר): </w:t>
      </w:r>
    </w:p>
    <w:p w:rsidR="003C52E2" w:rsidRPr="003F63B3" w:rsidRDefault="003C52E2" w:rsidP="003C52E2">
      <w:pPr>
        <w:jc w:val="both"/>
        <w:rPr>
          <w:rFonts w:cs="David"/>
          <w:sz w:val="32"/>
          <w:szCs w:val="32"/>
          <w:rtl/>
        </w:rPr>
      </w:pPr>
    </w:p>
    <w:p w:rsidR="0001166D" w:rsidRPr="00916A3B" w:rsidRDefault="0001166D" w:rsidP="00916A3B">
      <w:pPr>
        <w:ind w:left="360"/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916A3B">
        <w:rPr>
          <w:rFonts w:cs="David" w:hint="eastAsia"/>
          <w:b/>
          <w:bCs/>
          <w:sz w:val="32"/>
          <w:szCs w:val="32"/>
          <w:u w:val="single"/>
          <w:rtl/>
        </w:rPr>
        <w:t>דרישות</w:t>
      </w:r>
      <w:r w:rsidRPr="00916A3B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916A3B">
        <w:rPr>
          <w:rFonts w:cs="David" w:hint="eastAsia"/>
          <w:b/>
          <w:bCs/>
          <w:sz w:val="32"/>
          <w:szCs w:val="32"/>
          <w:u w:val="single"/>
          <w:rtl/>
        </w:rPr>
        <w:t>סף</w:t>
      </w:r>
      <w:r w:rsidRPr="00916A3B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916A3B">
        <w:rPr>
          <w:rFonts w:cs="David" w:hint="eastAsia"/>
          <w:b/>
          <w:bCs/>
          <w:sz w:val="32"/>
          <w:szCs w:val="32"/>
          <w:u w:val="single"/>
          <w:rtl/>
        </w:rPr>
        <w:t>המחייבות</w:t>
      </w:r>
      <w:r w:rsidRPr="00916A3B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916A3B">
        <w:rPr>
          <w:rFonts w:cs="David" w:hint="eastAsia"/>
          <w:b/>
          <w:bCs/>
          <w:sz w:val="32"/>
          <w:szCs w:val="32"/>
          <w:u w:val="single"/>
          <w:rtl/>
        </w:rPr>
        <w:t>לקיום</w:t>
      </w:r>
      <w:r w:rsidRPr="00916A3B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916A3B">
        <w:rPr>
          <w:rFonts w:cs="David" w:hint="eastAsia"/>
          <w:b/>
          <w:bCs/>
          <w:sz w:val="32"/>
          <w:szCs w:val="32"/>
          <w:u w:val="single"/>
          <w:rtl/>
        </w:rPr>
        <w:t>התערוכה</w:t>
      </w:r>
      <w:r w:rsidR="003C52E2" w:rsidRPr="00916A3B">
        <w:rPr>
          <w:rFonts w:cs="David"/>
          <w:b/>
          <w:bCs/>
          <w:sz w:val="32"/>
          <w:szCs w:val="32"/>
          <w:u w:val="single"/>
          <w:rtl/>
        </w:rPr>
        <w:t>:</w:t>
      </w:r>
    </w:p>
    <w:p w:rsidR="0001166D" w:rsidRPr="003F63B3" w:rsidRDefault="0001166D" w:rsidP="00916A3B">
      <w:pPr>
        <w:ind w:firstLine="75"/>
        <w:jc w:val="both"/>
        <w:rPr>
          <w:rFonts w:cs="David"/>
          <w:sz w:val="32"/>
          <w:szCs w:val="32"/>
          <w:rtl/>
        </w:rPr>
      </w:pPr>
    </w:p>
    <w:p w:rsidR="0001166D" w:rsidRPr="00916A3B" w:rsidRDefault="006B71A6" w:rsidP="00916A3B">
      <w:pPr>
        <w:pStyle w:val="a5"/>
        <w:numPr>
          <w:ilvl w:val="0"/>
          <w:numId w:val="18"/>
        </w:numPr>
        <w:jc w:val="both"/>
        <w:rPr>
          <w:rFonts w:cs="David"/>
          <w:sz w:val="32"/>
          <w:szCs w:val="32"/>
        </w:rPr>
      </w:pPr>
      <w:r w:rsidRPr="00916A3B">
        <w:rPr>
          <w:rFonts w:ascii="Arial" w:hAnsi="Arial" w:cs="David" w:hint="eastAsia"/>
          <w:sz w:val="32"/>
          <w:szCs w:val="32"/>
          <w:rtl/>
        </w:rPr>
        <w:t>ה</w:t>
      </w:r>
      <w:r w:rsidR="00625656" w:rsidRPr="00916A3B">
        <w:rPr>
          <w:rFonts w:cs="David" w:hint="eastAsia"/>
          <w:sz w:val="32"/>
          <w:szCs w:val="32"/>
          <w:rtl/>
        </w:rPr>
        <w:t>אירוע</w:t>
      </w:r>
      <w:r w:rsidR="00625656"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עתיד</w:t>
      </w:r>
      <w:r w:rsidRPr="00916A3B">
        <w:rPr>
          <w:rFonts w:cs="David"/>
          <w:sz w:val="32"/>
          <w:szCs w:val="32"/>
          <w:rtl/>
        </w:rPr>
        <w:t xml:space="preserve"> להתקיים בטווח התאריכים המתחיל ביום </w:t>
      </w:r>
      <w:r w:rsidR="003C52E2" w:rsidRPr="00916A3B">
        <w:rPr>
          <w:rFonts w:cs="David"/>
          <w:sz w:val="32"/>
          <w:szCs w:val="32"/>
          <w:rtl/>
        </w:rPr>
        <w:t xml:space="preserve">01.01.2019 </w:t>
      </w:r>
      <w:r w:rsidRPr="00916A3B">
        <w:rPr>
          <w:rFonts w:cs="David" w:hint="eastAsia"/>
          <w:sz w:val="32"/>
          <w:szCs w:val="32"/>
          <w:rtl/>
        </w:rPr>
        <w:t>ומסתיים</w:t>
      </w:r>
      <w:r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ביום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837963" w:rsidRPr="00916A3B">
        <w:rPr>
          <w:rFonts w:cs="David"/>
          <w:sz w:val="32"/>
          <w:szCs w:val="32"/>
          <w:rtl/>
        </w:rPr>
        <w:t>31/12/</w:t>
      </w:r>
      <w:r w:rsidR="003C52E2" w:rsidRPr="00916A3B">
        <w:rPr>
          <w:rFonts w:cs="David"/>
          <w:sz w:val="32"/>
          <w:szCs w:val="32"/>
          <w:rtl/>
        </w:rPr>
        <w:t>2019</w:t>
      </w:r>
      <w:r w:rsidR="0001166D" w:rsidRPr="00916A3B">
        <w:rPr>
          <w:rFonts w:cs="David"/>
          <w:sz w:val="32"/>
          <w:szCs w:val="32"/>
          <w:rtl/>
        </w:rPr>
        <w:t xml:space="preserve">. </w:t>
      </w:r>
    </w:p>
    <w:p w:rsidR="00C37144" w:rsidRPr="00916A3B" w:rsidRDefault="00C37144" w:rsidP="00916A3B">
      <w:pPr>
        <w:pStyle w:val="a5"/>
        <w:numPr>
          <w:ilvl w:val="0"/>
          <w:numId w:val="18"/>
        </w:numPr>
        <w:jc w:val="both"/>
        <w:rPr>
          <w:rFonts w:cs="David"/>
          <w:sz w:val="32"/>
          <w:szCs w:val="32"/>
          <w:highlight w:val="yellow"/>
          <w:rtl/>
        </w:rPr>
      </w:pPr>
      <w:r w:rsidRPr="00916A3B">
        <w:rPr>
          <w:rFonts w:ascii="Arial" w:hAnsi="Arial" w:cs="David" w:hint="eastAsia"/>
          <w:sz w:val="32"/>
          <w:szCs w:val="32"/>
          <w:rtl/>
        </w:rPr>
        <w:t>השטח</w:t>
      </w:r>
      <w:r w:rsidRPr="00916A3B">
        <w:rPr>
          <w:rFonts w:cs="David"/>
          <w:sz w:val="32"/>
          <w:szCs w:val="32"/>
          <w:rtl/>
        </w:rPr>
        <w:t xml:space="preserve"> </w:t>
      </w:r>
      <w:r w:rsidR="00321C86" w:rsidRPr="00916A3B">
        <w:rPr>
          <w:rFonts w:cs="David" w:hint="eastAsia"/>
          <w:sz w:val="32"/>
          <w:szCs w:val="32"/>
          <w:rtl/>
        </w:rPr>
        <w:t>שיוקצה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לתצוגת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המשרד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לא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יפחת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מ</w:t>
      </w:r>
      <w:r w:rsidRPr="00916A3B">
        <w:rPr>
          <w:rFonts w:cs="David"/>
          <w:sz w:val="32"/>
          <w:szCs w:val="32"/>
          <w:rtl/>
        </w:rPr>
        <w:t>-</w:t>
      </w:r>
      <w:r w:rsidR="002F43F1" w:rsidRPr="00916A3B">
        <w:rPr>
          <w:rFonts w:cs="David"/>
          <w:sz w:val="32"/>
          <w:szCs w:val="32"/>
          <w:rtl/>
        </w:rPr>
        <w:t xml:space="preserve">80 </w:t>
      </w:r>
      <w:r w:rsidRPr="00916A3B">
        <w:rPr>
          <w:rFonts w:cs="David" w:hint="eastAsia"/>
          <w:sz w:val="32"/>
          <w:szCs w:val="32"/>
          <w:rtl/>
        </w:rPr>
        <w:t>מ</w:t>
      </w:r>
      <w:r w:rsidRPr="00916A3B">
        <w:rPr>
          <w:rFonts w:cs="David"/>
          <w:sz w:val="32"/>
          <w:szCs w:val="32"/>
          <w:rtl/>
        </w:rPr>
        <w:t>"ר</w:t>
      </w:r>
      <w:r w:rsidR="00E136AC" w:rsidRPr="00916A3B">
        <w:rPr>
          <w:rFonts w:cs="David"/>
          <w:sz w:val="32"/>
          <w:szCs w:val="32"/>
          <w:rtl/>
        </w:rPr>
        <w:t>.</w:t>
      </w:r>
    </w:p>
    <w:p w:rsidR="0001166D" w:rsidRPr="00916A3B" w:rsidRDefault="0001166D" w:rsidP="00916A3B">
      <w:pPr>
        <w:pStyle w:val="a5"/>
        <w:numPr>
          <w:ilvl w:val="0"/>
          <w:numId w:val="18"/>
        </w:numPr>
        <w:jc w:val="both"/>
        <w:rPr>
          <w:rFonts w:cs="David"/>
          <w:sz w:val="32"/>
          <w:szCs w:val="32"/>
        </w:rPr>
      </w:pPr>
      <w:r w:rsidRPr="00916A3B">
        <w:rPr>
          <w:rFonts w:ascii="Arial" w:hAnsi="Arial" w:cs="David" w:hint="eastAsia"/>
          <w:sz w:val="32"/>
          <w:szCs w:val="32"/>
          <w:rtl/>
        </w:rPr>
        <w:t>השפה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הרשמית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של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התערוכה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הנה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השפה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ascii="Arial" w:hAnsi="Arial" w:cs="David" w:hint="eastAsia"/>
          <w:sz w:val="32"/>
          <w:szCs w:val="32"/>
          <w:rtl/>
        </w:rPr>
        <w:t>העברית</w:t>
      </w:r>
      <w:r w:rsidRPr="00916A3B">
        <w:rPr>
          <w:rFonts w:cs="David"/>
          <w:sz w:val="32"/>
          <w:szCs w:val="32"/>
          <w:rtl/>
        </w:rPr>
        <w:t xml:space="preserve">. </w:t>
      </w:r>
    </w:p>
    <w:p w:rsidR="007803CD" w:rsidRDefault="007803CD" w:rsidP="00782717">
      <w:pPr>
        <w:ind w:left="751" w:hanging="425"/>
        <w:jc w:val="both"/>
        <w:rPr>
          <w:rFonts w:cs="David"/>
          <w:sz w:val="32"/>
          <w:szCs w:val="32"/>
          <w:rtl/>
        </w:rPr>
      </w:pPr>
      <w:r w:rsidRPr="005745CF">
        <w:rPr>
          <w:rFonts w:ascii="Arial" w:hAnsi="Arial" w:cs="David" w:hint="cs"/>
          <w:sz w:val="32"/>
          <w:szCs w:val="32"/>
          <w:rtl/>
        </w:rPr>
        <w:t>ד</w:t>
      </w:r>
      <w:r w:rsidR="002F43F1" w:rsidRPr="005745CF">
        <w:rPr>
          <w:rFonts w:ascii="Arial" w:hAnsi="Arial" w:cs="David" w:hint="cs"/>
          <w:sz w:val="32"/>
          <w:szCs w:val="32"/>
          <w:rtl/>
        </w:rPr>
        <w:t xml:space="preserve">. </w:t>
      </w:r>
      <w:r w:rsidR="0001166D" w:rsidRPr="005745CF">
        <w:rPr>
          <w:rFonts w:ascii="Arial" w:hAnsi="Arial" w:cs="David" w:hint="eastAsia"/>
          <w:sz w:val="32"/>
          <w:szCs w:val="32"/>
          <w:rtl/>
        </w:rPr>
        <w:t>למגישי</w:t>
      </w:r>
      <w:r w:rsidR="0001166D" w:rsidRPr="005745CF">
        <w:rPr>
          <w:rFonts w:cs="David"/>
          <w:sz w:val="32"/>
          <w:szCs w:val="32"/>
          <w:rtl/>
        </w:rPr>
        <w:t xml:space="preserve"> </w:t>
      </w:r>
      <w:r w:rsidR="0001166D" w:rsidRPr="005745CF">
        <w:rPr>
          <w:rFonts w:ascii="Arial" w:hAnsi="Arial" w:cs="David" w:hint="eastAsia"/>
          <w:sz w:val="32"/>
          <w:szCs w:val="32"/>
          <w:rtl/>
        </w:rPr>
        <w:t>המ</w:t>
      </w:r>
      <w:r w:rsidR="00AF534E" w:rsidRPr="005745CF">
        <w:rPr>
          <w:rFonts w:cs="David" w:hint="eastAsia"/>
          <w:sz w:val="32"/>
          <w:szCs w:val="32"/>
          <w:rtl/>
        </w:rPr>
        <w:t>י</w:t>
      </w:r>
      <w:r w:rsidR="0001166D" w:rsidRPr="005745CF">
        <w:rPr>
          <w:rFonts w:cs="David" w:hint="eastAsia"/>
          <w:sz w:val="32"/>
          <w:szCs w:val="32"/>
          <w:rtl/>
        </w:rPr>
        <w:t>דע</w:t>
      </w:r>
      <w:r w:rsidR="0001166D" w:rsidRPr="005745CF">
        <w:rPr>
          <w:rFonts w:cs="David"/>
          <w:sz w:val="32"/>
          <w:szCs w:val="32"/>
          <w:rtl/>
        </w:rPr>
        <w:t xml:space="preserve"> </w:t>
      </w:r>
      <w:r w:rsidR="0001166D" w:rsidRPr="005745CF">
        <w:rPr>
          <w:rFonts w:cs="David" w:hint="eastAsia"/>
          <w:sz w:val="32"/>
          <w:szCs w:val="32"/>
          <w:rtl/>
        </w:rPr>
        <w:t>במסגרת</w:t>
      </w:r>
      <w:r w:rsidR="0001166D" w:rsidRPr="005745CF">
        <w:rPr>
          <w:rFonts w:cs="David"/>
          <w:sz w:val="32"/>
          <w:szCs w:val="32"/>
          <w:rtl/>
        </w:rPr>
        <w:t xml:space="preserve"> </w:t>
      </w:r>
      <w:r w:rsidR="0001166D" w:rsidRPr="005745CF">
        <w:rPr>
          <w:rFonts w:cs="David" w:hint="eastAsia"/>
          <w:sz w:val="32"/>
          <w:szCs w:val="32"/>
          <w:rtl/>
        </w:rPr>
        <w:t>פנייה</w:t>
      </w:r>
      <w:r w:rsidR="0001166D" w:rsidRPr="005745CF">
        <w:rPr>
          <w:rFonts w:cs="David"/>
          <w:sz w:val="32"/>
          <w:szCs w:val="32"/>
          <w:rtl/>
        </w:rPr>
        <w:t xml:space="preserve"> </w:t>
      </w:r>
      <w:r w:rsidR="0001166D" w:rsidRPr="005745CF">
        <w:rPr>
          <w:rFonts w:cs="David" w:hint="eastAsia"/>
          <w:sz w:val="32"/>
          <w:szCs w:val="32"/>
          <w:rtl/>
        </w:rPr>
        <w:t>זו</w:t>
      </w:r>
      <w:r w:rsidR="0001166D" w:rsidRPr="005745CF">
        <w:rPr>
          <w:rFonts w:cs="David"/>
          <w:sz w:val="32"/>
          <w:szCs w:val="32"/>
          <w:rtl/>
        </w:rPr>
        <w:t xml:space="preserve"> (חבר</w:t>
      </w:r>
      <w:r w:rsidR="00321C86" w:rsidRPr="005745CF">
        <w:rPr>
          <w:rFonts w:cs="David" w:hint="eastAsia"/>
          <w:sz w:val="32"/>
          <w:szCs w:val="32"/>
          <w:rtl/>
        </w:rPr>
        <w:t>ות</w:t>
      </w:r>
      <w:r w:rsidR="0001166D" w:rsidRPr="005745CF">
        <w:rPr>
          <w:rFonts w:cs="David"/>
          <w:sz w:val="32"/>
          <w:szCs w:val="32"/>
          <w:rtl/>
        </w:rPr>
        <w:t xml:space="preserve"> או יחידים) ניסיון קודם</w:t>
      </w:r>
      <w:r w:rsidR="0001166D" w:rsidRPr="00916A3B">
        <w:rPr>
          <w:rFonts w:cs="David"/>
          <w:sz w:val="32"/>
          <w:szCs w:val="32"/>
          <w:rtl/>
        </w:rPr>
        <w:t xml:space="preserve"> בארגון תערוכות</w:t>
      </w:r>
      <w:r w:rsidR="00507FA1">
        <w:rPr>
          <w:rFonts w:cs="David" w:hint="cs"/>
          <w:sz w:val="32"/>
          <w:szCs w:val="32"/>
          <w:rtl/>
        </w:rPr>
        <w:t xml:space="preserve"> ואירועים </w:t>
      </w:r>
      <w:r w:rsidR="0001166D" w:rsidRPr="00916A3B">
        <w:rPr>
          <w:rFonts w:cs="David"/>
          <w:sz w:val="32"/>
          <w:szCs w:val="32"/>
          <w:rtl/>
        </w:rPr>
        <w:t xml:space="preserve">בסדרי גודל </w:t>
      </w:r>
      <w:r w:rsidR="00D5318C" w:rsidRPr="00916A3B">
        <w:rPr>
          <w:rFonts w:cs="David" w:hint="eastAsia"/>
          <w:sz w:val="32"/>
          <w:szCs w:val="32"/>
          <w:rtl/>
        </w:rPr>
        <w:t>של</w:t>
      </w:r>
      <w:r w:rsidR="00D5318C" w:rsidRPr="00916A3B">
        <w:rPr>
          <w:rFonts w:cs="David"/>
          <w:sz w:val="32"/>
          <w:szCs w:val="32"/>
          <w:rtl/>
        </w:rPr>
        <w:t xml:space="preserve"> </w:t>
      </w:r>
      <w:r w:rsidR="00420115" w:rsidRPr="00916A3B">
        <w:rPr>
          <w:rFonts w:cs="David" w:hint="eastAsia"/>
          <w:sz w:val="32"/>
          <w:szCs w:val="32"/>
          <w:rtl/>
        </w:rPr>
        <w:t>לפחות</w:t>
      </w:r>
      <w:r w:rsidR="00420115" w:rsidRPr="00916A3B">
        <w:rPr>
          <w:rFonts w:cs="David"/>
          <w:sz w:val="32"/>
          <w:szCs w:val="32"/>
          <w:rtl/>
        </w:rPr>
        <w:t xml:space="preserve"> </w:t>
      </w:r>
      <w:r w:rsidR="003978B5">
        <w:rPr>
          <w:rFonts w:cs="David" w:hint="cs"/>
          <w:sz w:val="32"/>
          <w:szCs w:val="32"/>
          <w:rtl/>
        </w:rPr>
        <w:t>500</w:t>
      </w:r>
      <w:r w:rsidR="003978B5" w:rsidRPr="00916A3B">
        <w:rPr>
          <w:rFonts w:cs="David"/>
          <w:sz w:val="32"/>
          <w:szCs w:val="32"/>
          <w:rtl/>
        </w:rPr>
        <w:t xml:space="preserve"> </w:t>
      </w:r>
      <w:r w:rsidR="00420115" w:rsidRPr="00916A3B">
        <w:rPr>
          <w:rFonts w:cs="David" w:hint="eastAsia"/>
          <w:sz w:val="32"/>
          <w:szCs w:val="32"/>
          <w:rtl/>
        </w:rPr>
        <w:t>משתתפים</w:t>
      </w:r>
      <w:r w:rsidR="00625656" w:rsidRPr="00916A3B">
        <w:rPr>
          <w:rFonts w:cs="David"/>
          <w:sz w:val="32"/>
          <w:szCs w:val="32"/>
          <w:rtl/>
        </w:rPr>
        <w:t xml:space="preserve"> </w:t>
      </w:r>
      <w:r w:rsidR="008662A5" w:rsidRPr="00916A3B">
        <w:rPr>
          <w:rFonts w:cs="David" w:hint="eastAsia"/>
          <w:sz w:val="32"/>
          <w:szCs w:val="32"/>
          <w:rtl/>
        </w:rPr>
        <w:t>בכל</w:t>
      </w:r>
      <w:r w:rsidR="008662A5" w:rsidRPr="00916A3B">
        <w:rPr>
          <w:rFonts w:cs="David"/>
          <w:sz w:val="32"/>
          <w:szCs w:val="32"/>
          <w:rtl/>
        </w:rPr>
        <w:t xml:space="preserve"> אחד </w:t>
      </w:r>
      <w:r w:rsidR="005F5DF4" w:rsidRPr="00916A3B">
        <w:rPr>
          <w:rFonts w:cs="David" w:hint="eastAsia"/>
          <w:sz w:val="32"/>
          <w:szCs w:val="32"/>
          <w:rtl/>
        </w:rPr>
        <w:t>מימי</w:t>
      </w:r>
      <w:r w:rsidR="005F5DF4" w:rsidRPr="00916A3B">
        <w:rPr>
          <w:rFonts w:cs="David"/>
          <w:sz w:val="32"/>
          <w:szCs w:val="32"/>
          <w:rtl/>
        </w:rPr>
        <w:t xml:space="preserve"> התערוכה </w:t>
      </w:r>
      <w:r w:rsidR="00F23E86" w:rsidRPr="00916A3B">
        <w:rPr>
          <w:rFonts w:cs="David" w:hint="eastAsia"/>
          <w:sz w:val="32"/>
          <w:szCs w:val="32"/>
          <w:rtl/>
        </w:rPr>
        <w:t>או</w:t>
      </w:r>
      <w:r w:rsidR="00F23E86" w:rsidRPr="00916A3B">
        <w:rPr>
          <w:rFonts w:cs="David"/>
          <w:sz w:val="32"/>
          <w:szCs w:val="32"/>
          <w:rtl/>
        </w:rPr>
        <w:t xml:space="preserve">  משתתפים </w:t>
      </w:r>
      <w:r>
        <w:rPr>
          <w:rFonts w:cs="David" w:hint="cs"/>
          <w:sz w:val="32"/>
          <w:szCs w:val="32"/>
          <w:rtl/>
        </w:rPr>
        <w:t>250</w:t>
      </w:r>
      <w:r w:rsidR="00F23E86" w:rsidRPr="00916A3B">
        <w:rPr>
          <w:rFonts w:cs="David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- </w:t>
      </w:r>
      <w:r w:rsidR="00F23E86" w:rsidRPr="00916A3B">
        <w:rPr>
          <w:rFonts w:cs="David"/>
          <w:sz w:val="32"/>
          <w:szCs w:val="32"/>
          <w:rtl/>
        </w:rPr>
        <w:t>ליום ועידה או כנס</w:t>
      </w:r>
      <w:r>
        <w:rPr>
          <w:rFonts w:cs="David" w:hint="cs"/>
          <w:sz w:val="32"/>
          <w:szCs w:val="32"/>
          <w:rtl/>
        </w:rPr>
        <w:t>.</w:t>
      </w:r>
    </w:p>
    <w:p w:rsidR="0001166D" w:rsidRPr="00916A3B" w:rsidRDefault="007803CD" w:rsidP="00782717">
      <w:pPr>
        <w:ind w:left="751" w:hanging="425"/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     </w:t>
      </w:r>
      <w:r w:rsidR="00D07E4E">
        <w:rPr>
          <w:rFonts w:cs="David" w:hint="cs"/>
          <w:sz w:val="32"/>
          <w:szCs w:val="32"/>
          <w:rtl/>
        </w:rPr>
        <w:t xml:space="preserve"> </w:t>
      </w:r>
      <w:r w:rsidR="0001166D" w:rsidRPr="00916A3B">
        <w:rPr>
          <w:rFonts w:cs="David"/>
          <w:sz w:val="32"/>
          <w:szCs w:val="32"/>
          <w:rtl/>
        </w:rPr>
        <w:t xml:space="preserve">המבוקש כאמור בסעיף זה יוכח באמצעות הצהרה בכתב של </w:t>
      </w:r>
      <w:r w:rsidR="0001166D" w:rsidRPr="005745CF">
        <w:rPr>
          <w:rFonts w:cs="David"/>
          <w:sz w:val="32"/>
          <w:szCs w:val="32"/>
          <w:rtl/>
        </w:rPr>
        <w:t>מציע/מוסר המידע תוך שהוא מפרט ב</w:t>
      </w:r>
      <w:r w:rsidR="0001166D" w:rsidRPr="005745CF">
        <w:rPr>
          <w:rFonts w:cs="David" w:hint="eastAsia"/>
          <w:sz w:val="32"/>
          <w:szCs w:val="32"/>
          <w:rtl/>
        </w:rPr>
        <w:t>אשר</w:t>
      </w:r>
      <w:r w:rsidR="0001166D" w:rsidRPr="005745CF">
        <w:rPr>
          <w:rFonts w:cs="David"/>
          <w:sz w:val="32"/>
          <w:szCs w:val="32"/>
          <w:rtl/>
        </w:rPr>
        <w:t xml:space="preserve"> לאותו ניסיון קודם.  </w:t>
      </w:r>
      <w:r w:rsidR="0001166D" w:rsidRPr="005745CF">
        <w:rPr>
          <w:rFonts w:cs="David" w:hint="eastAsia"/>
          <w:sz w:val="32"/>
          <w:szCs w:val="32"/>
          <w:rtl/>
        </w:rPr>
        <w:t>ככל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שמדובר</w:t>
      </w:r>
      <w:r w:rsidR="0001166D" w:rsidRPr="00916A3B">
        <w:rPr>
          <w:rFonts w:cs="David"/>
          <w:sz w:val="32"/>
          <w:szCs w:val="32"/>
          <w:rtl/>
        </w:rPr>
        <w:t xml:space="preserve"> </w:t>
      </w:r>
      <w:r w:rsidR="0001166D" w:rsidRPr="00916A3B">
        <w:rPr>
          <w:rFonts w:cs="David" w:hint="eastAsia"/>
          <w:sz w:val="32"/>
          <w:szCs w:val="32"/>
          <w:rtl/>
        </w:rPr>
        <w:t>בחברה</w:t>
      </w:r>
      <w:r w:rsidR="0001166D" w:rsidRPr="00916A3B">
        <w:rPr>
          <w:rFonts w:cs="David"/>
          <w:sz w:val="32"/>
          <w:szCs w:val="32"/>
          <w:rtl/>
        </w:rPr>
        <w:t xml:space="preserve">– יש להגיש פורטפוליו חברה להוכחת הניסיון הנדרש. </w:t>
      </w:r>
    </w:p>
    <w:p w:rsidR="0001166D" w:rsidRPr="003F63B3" w:rsidRDefault="0001166D" w:rsidP="00916A3B">
      <w:pPr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>השילוט ב</w:t>
      </w:r>
      <w:r w:rsidR="00625656">
        <w:rPr>
          <w:rFonts w:cs="David" w:hint="cs"/>
          <w:sz w:val="32"/>
          <w:szCs w:val="32"/>
          <w:rtl/>
        </w:rPr>
        <w:t xml:space="preserve">אירוע יהיה </w:t>
      </w:r>
      <w:r w:rsidRPr="003F63B3">
        <w:rPr>
          <w:rFonts w:cs="David" w:hint="cs"/>
          <w:sz w:val="32"/>
          <w:szCs w:val="32"/>
          <w:rtl/>
        </w:rPr>
        <w:t xml:space="preserve">מונגש. </w:t>
      </w:r>
    </w:p>
    <w:p w:rsidR="0001166D" w:rsidRPr="003F63B3" w:rsidRDefault="00625656" w:rsidP="00782717">
      <w:pPr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התחייבות הגוף המארגן את האירוע </w:t>
      </w:r>
      <w:r w:rsidR="0001166D" w:rsidRPr="003F63B3">
        <w:rPr>
          <w:rFonts w:cs="David" w:hint="cs"/>
          <w:sz w:val="32"/>
          <w:szCs w:val="32"/>
          <w:rtl/>
        </w:rPr>
        <w:t xml:space="preserve">כי </w:t>
      </w:r>
      <w:r>
        <w:rPr>
          <w:rFonts w:cs="David" w:hint="cs"/>
          <w:sz w:val="32"/>
          <w:szCs w:val="32"/>
          <w:rtl/>
        </w:rPr>
        <w:t xml:space="preserve">במהלכו/מהלכה </w:t>
      </w:r>
      <w:r w:rsidR="0001166D" w:rsidRPr="003F63B3">
        <w:rPr>
          <w:rFonts w:cs="David"/>
          <w:sz w:val="32"/>
          <w:szCs w:val="32"/>
          <w:rtl/>
        </w:rPr>
        <w:t>יתקיימו במקום הרצאות וימי עיון במגוון נושאים בחקלאות</w:t>
      </w:r>
      <w:r w:rsidR="005F5DF4">
        <w:rPr>
          <w:rFonts w:cs="David" w:hint="cs"/>
          <w:sz w:val="32"/>
          <w:szCs w:val="32"/>
          <w:rtl/>
        </w:rPr>
        <w:t>, בכללם נושאים שהמשרד מעוניין בקידומם</w:t>
      </w:r>
      <w:r w:rsidR="00C4491E">
        <w:rPr>
          <w:rFonts w:cs="David" w:hint="cs"/>
          <w:sz w:val="32"/>
          <w:szCs w:val="32"/>
          <w:rtl/>
        </w:rPr>
        <w:t xml:space="preserve"> ומת</w:t>
      </w:r>
      <w:r w:rsidR="007803CD">
        <w:rPr>
          <w:rFonts w:cs="David" w:hint="cs"/>
          <w:sz w:val="32"/>
          <w:szCs w:val="32"/>
          <w:rtl/>
        </w:rPr>
        <w:t>ו</w:t>
      </w:r>
      <w:r w:rsidR="00C4491E">
        <w:rPr>
          <w:rFonts w:cs="David" w:hint="cs"/>
          <w:sz w:val="32"/>
          <w:szCs w:val="32"/>
          <w:rtl/>
        </w:rPr>
        <w:t>כם מושא החסות יהיה כמחצית מסדר היום (לפחות 4 שעות)</w:t>
      </w:r>
      <w:r w:rsidR="0001166D" w:rsidRPr="003F63B3">
        <w:rPr>
          <w:rFonts w:cs="David"/>
          <w:sz w:val="32"/>
          <w:szCs w:val="32"/>
          <w:rtl/>
        </w:rPr>
        <w:t>.</w:t>
      </w:r>
    </w:p>
    <w:p w:rsidR="0001166D" w:rsidRPr="00F23E86" w:rsidRDefault="0001166D" w:rsidP="00916A3B">
      <w:pPr>
        <w:numPr>
          <w:ilvl w:val="0"/>
          <w:numId w:val="15"/>
        </w:numPr>
        <w:tabs>
          <w:tab w:val="left" w:pos="751"/>
          <w:tab w:val="left" w:pos="893"/>
        </w:tabs>
        <w:jc w:val="both"/>
        <w:rPr>
          <w:rFonts w:cs="David"/>
          <w:sz w:val="32"/>
          <w:szCs w:val="32"/>
        </w:rPr>
      </w:pPr>
      <w:r w:rsidRPr="00F23E86">
        <w:rPr>
          <w:rFonts w:cs="David" w:hint="cs"/>
          <w:sz w:val="32"/>
          <w:szCs w:val="32"/>
          <w:rtl/>
        </w:rPr>
        <w:t>מארגני ה</w:t>
      </w:r>
      <w:r w:rsidR="008F5F20" w:rsidRPr="00F23E86">
        <w:rPr>
          <w:rFonts w:cs="David" w:hint="cs"/>
          <w:sz w:val="32"/>
          <w:szCs w:val="32"/>
          <w:rtl/>
        </w:rPr>
        <w:t>אירוע</w:t>
      </w:r>
      <w:r w:rsidR="00625656" w:rsidRPr="00CB6633">
        <w:rPr>
          <w:rFonts w:cs="David" w:hint="cs"/>
          <w:sz w:val="32"/>
          <w:szCs w:val="32"/>
          <w:rtl/>
        </w:rPr>
        <w:t xml:space="preserve"> </w:t>
      </w:r>
      <w:r w:rsidRPr="00CB6633">
        <w:rPr>
          <w:rFonts w:cs="David" w:hint="cs"/>
          <w:sz w:val="32"/>
          <w:szCs w:val="32"/>
          <w:rtl/>
        </w:rPr>
        <w:t xml:space="preserve"> (או המפעילים מטעמם) מצוידים בכל הרישיונו</w:t>
      </w:r>
      <w:r w:rsidRPr="00CB6633">
        <w:rPr>
          <w:rFonts w:cs="David" w:hint="eastAsia"/>
          <w:sz w:val="32"/>
          <w:szCs w:val="32"/>
          <w:rtl/>
        </w:rPr>
        <w:t>ת</w:t>
      </w:r>
      <w:r w:rsidRPr="003F63B3">
        <w:rPr>
          <w:rFonts w:cs="David" w:hint="cs"/>
          <w:sz w:val="32"/>
          <w:szCs w:val="32"/>
          <w:rtl/>
        </w:rPr>
        <w:t xml:space="preserve"> נדרשים על פי דין להקמת ה</w:t>
      </w:r>
      <w:r w:rsidR="00625656">
        <w:rPr>
          <w:rFonts w:cs="David" w:hint="cs"/>
          <w:sz w:val="32"/>
          <w:szCs w:val="32"/>
          <w:rtl/>
        </w:rPr>
        <w:t>אירוע</w:t>
      </w:r>
      <w:r w:rsidRPr="003F63B3">
        <w:rPr>
          <w:rFonts w:cs="David" w:hint="cs"/>
          <w:sz w:val="32"/>
          <w:szCs w:val="32"/>
          <w:rtl/>
        </w:rPr>
        <w:t xml:space="preserve"> (לרבות היבטי אבטחה, שירותי </w:t>
      </w:r>
      <w:r w:rsidRPr="00F23E86">
        <w:rPr>
          <w:rFonts w:cs="David" w:hint="cs"/>
          <w:sz w:val="32"/>
          <w:szCs w:val="32"/>
          <w:rtl/>
        </w:rPr>
        <w:t>רפואה, כיבוי אש וטיפול במצבי חירום).</w:t>
      </w:r>
    </w:p>
    <w:p w:rsidR="0001166D" w:rsidRPr="00CB6633" w:rsidRDefault="00420115" w:rsidP="00916A3B">
      <w:pPr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CB6633">
        <w:rPr>
          <w:rFonts w:cs="David" w:hint="cs"/>
          <w:sz w:val="32"/>
          <w:szCs w:val="32"/>
          <w:rtl/>
        </w:rPr>
        <w:t>באירוע</w:t>
      </w:r>
      <w:r w:rsidR="0001166D" w:rsidRPr="00CB6633">
        <w:rPr>
          <w:rFonts w:cs="David" w:hint="cs"/>
          <w:sz w:val="32"/>
          <w:szCs w:val="32"/>
          <w:rtl/>
        </w:rPr>
        <w:t xml:space="preserve"> ניתנים דרך קבע שירותי ניקיון ואבטחה.</w:t>
      </w:r>
    </w:p>
    <w:p w:rsidR="00F23E86" w:rsidRPr="00916A3B" w:rsidRDefault="001E179F" w:rsidP="00916A3B">
      <w:pPr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CB6633">
        <w:rPr>
          <w:rFonts w:cs="David" w:hint="eastAsia"/>
          <w:sz w:val="32"/>
          <w:szCs w:val="32"/>
          <w:rtl/>
        </w:rPr>
        <w:t>מארגני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האירוע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יכול</w:t>
      </w:r>
      <w:r w:rsidR="00321C86" w:rsidRPr="00916A3B">
        <w:rPr>
          <w:rFonts w:cs="David" w:hint="eastAsia"/>
          <w:sz w:val="32"/>
          <w:szCs w:val="32"/>
          <w:rtl/>
        </w:rPr>
        <w:t>ים</w:t>
      </w:r>
      <w:r w:rsidR="00F23E86" w:rsidRPr="00916A3B">
        <w:rPr>
          <w:rFonts w:cs="David"/>
          <w:sz w:val="32"/>
          <w:szCs w:val="32"/>
          <w:rtl/>
        </w:rPr>
        <w:t xml:space="preserve">, במידת הצורך, </w:t>
      </w:r>
      <w:r w:rsidRPr="00F23E86">
        <w:rPr>
          <w:rFonts w:cs="David"/>
          <w:sz w:val="32"/>
          <w:szCs w:val="32"/>
          <w:rtl/>
        </w:rPr>
        <w:t xml:space="preserve"> </w:t>
      </w:r>
      <w:r w:rsidRPr="00F23E86">
        <w:rPr>
          <w:rFonts w:cs="David" w:hint="eastAsia"/>
          <w:sz w:val="32"/>
          <w:szCs w:val="32"/>
          <w:rtl/>
        </w:rPr>
        <w:t>לספק</w:t>
      </w:r>
      <w:r w:rsidRPr="00F23E86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לתצוגת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המשרד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את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הציוד</w:t>
      </w:r>
      <w:r w:rsidRPr="00CB6633">
        <w:rPr>
          <w:rFonts w:cs="David"/>
          <w:sz w:val="32"/>
          <w:szCs w:val="32"/>
          <w:rtl/>
        </w:rPr>
        <w:t xml:space="preserve"> </w:t>
      </w:r>
      <w:r w:rsidRPr="00CB6633">
        <w:rPr>
          <w:rFonts w:cs="David" w:hint="eastAsia"/>
          <w:sz w:val="32"/>
          <w:szCs w:val="32"/>
          <w:rtl/>
        </w:rPr>
        <w:t>הבא</w:t>
      </w:r>
      <w:r w:rsidRPr="00CB6633">
        <w:rPr>
          <w:rFonts w:cs="David"/>
          <w:sz w:val="32"/>
          <w:szCs w:val="32"/>
          <w:rtl/>
        </w:rPr>
        <w:t xml:space="preserve">: </w:t>
      </w:r>
    </w:p>
    <w:p w:rsidR="00F23E86" w:rsidRPr="00916A3B" w:rsidRDefault="00F23E86" w:rsidP="00782717">
      <w:pPr>
        <w:pStyle w:val="a5"/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916A3B">
        <w:rPr>
          <w:rFonts w:cs="David" w:hint="eastAsia"/>
          <w:sz w:val="32"/>
          <w:szCs w:val="32"/>
          <w:rtl/>
        </w:rPr>
        <w:t>מקרן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ל</w:t>
      </w:r>
      <w:r w:rsidR="001E179F" w:rsidRPr="00F23E86">
        <w:rPr>
          <w:rFonts w:cs="David"/>
          <w:sz w:val="32"/>
          <w:szCs w:val="32"/>
          <w:rtl/>
        </w:rPr>
        <w:t>הקרנ</w:t>
      </w:r>
      <w:r w:rsidRPr="00916A3B">
        <w:rPr>
          <w:rFonts w:cs="David" w:hint="eastAsia"/>
          <w:sz w:val="32"/>
          <w:szCs w:val="32"/>
          <w:rtl/>
        </w:rPr>
        <w:t>ה</w:t>
      </w:r>
      <w:r w:rsidR="001E179F" w:rsidRPr="00F23E86">
        <w:rPr>
          <w:rFonts w:cs="David"/>
          <w:sz w:val="32"/>
          <w:szCs w:val="32"/>
          <w:rtl/>
        </w:rPr>
        <w:t xml:space="preserve"> </w:t>
      </w:r>
    </w:p>
    <w:p w:rsidR="001E179F" w:rsidRPr="00F23E86" w:rsidRDefault="00F23E86" w:rsidP="00782717">
      <w:pPr>
        <w:pStyle w:val="a5"/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proofErr w:type="spellStart"/>
      <w:r w:rsidRPr="00916A3B">
        <w:rPr>
          <w:rFonts w:cs="David" w:hint="eastAsia"/>
          <w:sz w:val="32"/>
          <w:szCs w:val="32"/>
          <w:rtl/>
        </w:rPr>
        <w:t>טראסים</w:t>
      </w:r>
      <w:proofErr w:type="spellEnd"/>
      <w:r w:rsidRPr="00916A3B">
        <w:rPr>
          <w:rFonts w:cs="David"/>
          <w:sz w:val="32"/>
          <w:szCs w:val="32"/>
          <w:rtl/>
        </w:rPr>
        <w:t xml:space="preserve"> </w:t>
      </w:r>
      <w:r w:rsidR="001E179F" w:rsidRPr="00F23E86">
        <w:rPr>
          <w:rFonts w:cs="David" w:hint="eastAsia"/>
          <w:sz w:val="32"/>
          <w:szCs w:val="32"/>
          <w:rtl/>
        </w:rPr>
        <w:t>ממותגים</w:t>
      </w:r>
      <w:r w:rsidR="001E179F" w:rsidRPr="00F23E86">
        <w:rPr>
          <w:rFonts w:cs="David"/>
          <w:sz w:val="32"/>
          <w:szCs w:val="32"/>
          <w:rtl/>
        </w:rPr>
        <w:t xml:space="preserve">, </w:t>
      </w:r>
    </w:p>
    <w:p w:rsidR="001E179F" w:rsidRPr="00F23E86" w:rsidRDefault="001E179F" w:rsidP="00916A3B">
      <w:pPr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F23E86">
        <w:rPr>
          <w:rFonts w:cs="David"/>
          <w:sz w:val="32"/>
          <w:szCs w:val="32"/>
          <w:rtl/>
        </w:rPr>
        <w:t>חיבור למים ולחשמל</w:t>
      </w:r>
    </w:p>
    <w:p w:rsidR="00C37144" w:rsidRPr="00916A3B" w:rsidRDefault="00C37144" w:rsidP="00916A3B">
      <w:pPr>
        <w:pStyle w:val="a5"/>
        <w:numPr>
          <w:ilvl w:val="0"/>
          <w:numId w:val="15"/>
        </w:numPr>
        <w:jc w:val="both"/>
        <w:rPr>
          <w:rFonts w:cs="David"/>
          <w:sz w:val="32"/>
          <w:szCs w:val="32"/>
        </w:rPr>
      </w:pPr>
      <w:r w:rsidRPr="00916A3B">
        <w:rPr>
          <w:rFonts w:cs="David" w:hint="eastAsia"/>
          <w:sz w:val="32"/>
          <w:szCs w:val="32"/>
          <w:rtl/>
        </w:rPr>
        <w:lastRenderedPageBreak/>
        <w:t>ריהוט</w:t>
      </w:r>
      <w:r w:rsidRPr="00916A3B">
        <w:rPr>
          <w:rFonts w:cs="David"/>
          <w:sz w:val="32"/>
          <w:szCs w:val="32"/>
          <w:rtl/>
        </w:rPr>
        <w:t xml:space="preserve"> </w:t>
      </w:r>
      <w:r w:rsidRPr="00916A3B">
        <w:rPr>
          <w:rFonts w:cs="David" w:hint="eastAsia"/>
          <w:sz w:val="32"/>
          <w:szCs w:val="32"/>
          <w:rtl/>
        </w:rPr>
        <w:t>המבוקש</w:t>
      </w:r>
      <w:r w:rsidRPr="00916A3B">
        <w:rPr>
          <w:rFonts w:cs="David"/>
          <w:sz w:val="32"/>
          <w:szCs w:val="32"/>
          <w:rtl/>
        </w:rPr>
        <w:t>:</w:t>
      </w:r>
      <w:r w:rsidR="007803CD">
        <w:rPr>
          <w:rFonts w:cs="David" w:hint="cs"/>
          <w:sz w:val="32"/>
          <w:szCs w:val="32"/>
          <w:rtl/>
        </w:rPr>
        <w:t xml:space="preserve"> לפחות 10 שולחנות וכיסאות לתצוגה ולישיבה</w:t>
      </w:r>
    </w:p>
    <w:p w:rsidR="007803CD" w:rsidRDefault="007803CD" w:rsidP="00782717">
      <w:pPr>
        <w:rPr>
          <w:rFonts w:cs="David"/>
          <w:sz w:val="32"/>
          <w:szCs w:val="32"/>
          <w:rtl/>
        </w:rPr>
      </w:pPr>
    </w:p>
    <w:p w:rsidR="0001166D" w:rsidRPr="00916A3B" w:rsidRDefault="00701DFB" w:rsidP="00C23901">
      <w:pPr>
        <w:jc w:val="both"/>
        <w:rPr>
          <w:rFonts w:cs="David"/>
          <w:sz w:val="32"/>
          <w:szCs w:val="32"/>
          <w:rtl/>
        </w:rPr>
      </w:pPr>
      <w:r w:rsidRPr="00782717">
        <w:rPr>
          <w:rFonts w:cs="David"/>
          <w:b/>
          <w:bCs/>
          <w:sz w:val="32"/>
          <w:szCs w:val="32"/>
          <w:rtl/>
        </w:rPr>
        <w:t xml:space="preserve">המארגנים מצוידים בביטוח </w:t>
      </w:r>
      <w:r w:rsidRPr="00782717">
        <w:rPr>
          <w:rFonts w:cs="David" w:hint="eastAsia"/>
          <w:b/>
          <w:bCs/>
          <w:sz w:val="32"/>
          <w:szCs w:val="32"/>
          <w:rtl/>
        </w:rPr>
        <w:t>העונה</w:t>
      </w:r>
      <w:r w:rsidRPr="00782717">
        <w:rPr>
          <w:rFonts w:cs="David"/>
          <w:b/>
          <w:bCs/>
          <w:sz w:val="32"/>
          <w:szCs w:val="32"/>
          <w:rtl/>
        </w:rPr>
        <w:t xml:space="preserve"> </w:t>
      </w:r>
      <w:r w:rsidRPr="00782717">
        <w:rPr>
          <w:rFonts w:cs="David" w:hint="eastAsia"/>
          <w:b/>
          <w:bCs/>
          <w:sz w:val="32"/>
          <w:szCs w:val="32"/>
          <w:rtl/>
        </w:rPr>
        <w:t>על</w:t>
      </w:r>
      <w:r w:rsidRPr="00782717">
        <w:rPr>
          <w:rFonts w:cs="David"/>
          <w:b/>
          <w:bCs/>
          <w:sz w:val="32"/>
          <w:szCs w:val="32"/>
          <w:rtl/>
        </w:rPr>
        <w:t xml:space="preserve"> הדרישות </w:t>
      </w:r>
      <w:proofErr w:type="spellStart"/>
      <w:r w:rsidRPr="00782717">
        <w:rPr>
          <w:rFonts w:cs="David" w:hint="eastAsia"/>
          <w:b/>
          <w:bCs/>
          <w:sz w:val="32"/>
          <w:szCs w:val="32"/>
          <w:rtl/>
        </w:rPr>
        <w:t>הביטוחיות</w:t>
      </w:r>
      <w:proofErr w:type="spellEnd"/>
      <w:r w:rsidRPr="00782717">
        <w:rPr>
          <w:rFonts w:cs="David"/>
          <w:b/>
          <w:bCs/>
          <w:sz w:val="32"/>
          <w:szCs w:val="32"/>
          <w:rtl/>
        </w:rPr>
        <w:t xml:space="preserve"> של חב' </w:t>
      </w:r>
      <w:r w:rsidR="007803CD">
        <w:rPr>
          <w:rFonts w:cs="David" w:hint="cs"/>
          <w:b/>
          <w:bCs/>
          <w:sz w:val="32"/>
          <w:szCs w:val="32"/>
          <w:rtl/>
        </w:rPr>
        <w:t>'</w:t>
      </w:r>
      <w:r w:rsidRPr="00782717">
        <w:rPr>
          <w:rFonts w:cs="David"/>
          <w:b/>
          <w:bCs/>
          <w:sz w:val="32"/>
          <w:szCs w:val="32"/>
          <w:rtl/>
        </w:rPr>
        <w:t>ענבל</w:t>
      </w:r>
      <w:r w:rsidR="007803CD">
        <w:rPr>
          <w:rFonts w:cs="David" w:hint="cs"/>
          <w:sz w:val="32"/>
          <w:szCs w:val="32"/>
          <w:rtl/>
        </w:rPr>
        <w:t>'</w:t>
      </w:r>
    </w:p>
    <w:p w:rsidR="00625656" w:rsidRPr="003F63B3" w:rsidRDefault="00625656" w:rsidP="00A047F3">
      <w:pPr>
        <w:spacing w:line="276" w:lineRule="auto"/>
        <w:jc w:val="both"/>
        <w:rPr>
          <w:rFonts w:cs="David"/>
          <w:sz w:val="32"/>
          <w:szCs w:val="32"/>
          <w:rtl/>
        </w:rPr>
      </w:pPr>
    </w:p>
    <w:p w:rsidR="0001166D" w:rsidRPr="003F63B3" w:rsidRDefault="00A047F3" w:rsidP="000D5E1C">
      <w:pPr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ככל שהליך זה יוביל </w:t>
      </w:r>
      <w:r w:rsidR="00625656">
        <w:rPr>
          <w:rFonts w:cs="David" w:hint="cs"/>
          <w:sz w:val="32"/>
          <w:szCs w:val="32"/>
          <w:rtl/>
        </w:rPr>
        <w:t xml:space="preserve">לגיבוש נוהל תמיכה או מתן חסות </w:t>
      </w:r>
      <w:r w:rsidRPr="003F63B3">
        <w:rPr>
          <w:rFonts w:cs="David" w:hint="cs"/>
          <w:sz w:val="32"/>
          <w:szCs w:val="32"/>
          <w:rtl/>
        </w:rPr>
        <w:t xml:space="preserve">בין </w:t>
      </w:r>
      <w:r w:rsidR="00625656">
        <w:rPr>
          <w:rFonts w:cs="David" w:hint="cs"/>
          <w:sz w:val="32"/>
          <w:szCs w:val="32"/>
          <w:rtl/>
        </w:rPr>
        <w:t xml:space="preserve">המשיבים מובהר כי במקרה כאמור, </w:t>
      </w:r>
      <w:r w:rsidRPr="003F63B3">
        <w:rPr>
          <w:rFonts w:cs="David" w:hint="cs"/>
          <w:sz w:val="32"/>
          <w:szCs w:val="32"/>
          <w:rtl/>
        </w:rPr>
        <w:t xml:space="preserve">יקבעו גם משקולות </w:t>
      </w:r>
      <w:r w:rsidR="00625656">
        <w:rPr>
          <w:rFonts w:cs="David" w:hint="cs"/>
          <w:sz w:val="32"/>
          <w:szCs w:val="32"/>
          <w:rtl/>
        </w:rPr>
        <w:t>וקר</w:t>
      </w:r>
      <w:r w:rsidR="005A580B">
        <w:rPr>
          <w:rFonts w:cs="David" w:hint="cs"/>
          <w:sz w:val="32"/>
          <w:szCs w:val="32"/>
          <w:rtl/>
        </w:rPr>
        <w:t>י</w:t>
      </w:r>
      <w:r w:rsidR="00625656">
        <w:rPr>
          <w:rFonts w:cs="David" w:hint="cs"/>
          <w:sz w:val="32"/>
          <w:szCs w:val="32"/>
          <w:rtl/>
        </w:rPr>
        <w:t>ט</w:t>
      </w:r>
      <w:r w:rsidR="005A580B">
        <w:rPr>
          <w:rFonts w:cs="David" w:hint="cs"/>
          <w:sz w:val="32"/>
          <w:szCs w:val="32"/>
          <w:rtl/>
        </w:rPr>
        <w:t>ר</w:t>
      </w:r>
      <w:r w:rsidR="00625656">
        <w:rPr>
          <w:rFonts w:cs="David" w:hint="cs"/>
          <w:sz w:val="32"/>
          <w:szCs w:val="32"/>
          <w:rtl/>
        </w:rPr>
        <w:t xml:space="preserve">יונים לחלוקתם שייגזרו בין היתר מאופי התערוכה, תמהיל המבקרים והמציגים, מידת חשיפת המשרד באמצעותה לקהל המקומי והבינלאומי ועוד.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u w:val="single"/>
          <w:rtl/>
        </w:rPr>
        <w:t>מנהלה</w:t>
      </w:r>
    </w:p>
    <w:p w:rsidR="0001166D" w:rsidRPr="003F63B3" w:rsidRDefault="00625656" w:rsidP="00157063">
      <w:pPr>
        <w:pStyle w:val="ListParagraph1"/>
        <w:ind w:left="0"/>
        <w:jc w:val="both"/>
        <w:rPr>
          <w:rFonts w:ascii="Times New Roman" w:hAnsi="Times New Roman" w:cs="David"/>
          <w:sz w:val="32"/>
          <w:szCs w:val="32"/>
          <w:rtl/>
        </w:rPr>
      </w:pPr>
      <w:r>
        <w:rPr>
          <w:rFonts w:ascii="Times New Roman" w:hAnsi="Times New Roman" w:cs="David" w:hint="cs"/>
          <w:sz w:val="32"/>
          <w:szCs w:val="32"/>
          <w:rtl/>
        </w:rPr>
        <w:t xml:space="preserve">המשיבים לפנייה זו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מתבקשים להגיש את </w:t>
      </w:r>
      <w:r>
        <w:rPr>
          <w:rFonts w:ascii="Times New Roman" w:hAnsi="Times New Roman" w:cs="David" w:hint="cs"/>
          <w:sz w:val="32"/>
          <w:szCs w:val="32"/>
          <w:rtl/>
        </w:rPr>
        <w:t xml:space="preserve">המידע </w:t>
      </w:r>
      <w:r w:rsidR="0001166D" w:rsidRPr="003F63B3">
        <w:rPr>
          <w:rFonts w:ascii="Times New Roman" w:hAnsi="Times New Roman" w:cs="David" w:hint="cs"/>
          <w:b/>
          <w:bCs/>
          <w:sz w:val="32"/>
          <w:szCs w:val="32"/>
          <w:rtl/>
        </w:rPr>
        <w:t>וכל חומר רלבנטי אחר העשוי לדעתם לעניין את המשרד  בהיבט של השתתפות בתערוכה חקלאית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 </w:t>
      </w:r>
      <w:r>
        <w:rPr>
          <w:rFonts w:ascii="Times New Roman" w:hAnsi="Times New Roman" w:cs="David" w:hint="cs"/>
          <w:sz w:val="32"/>
          <w:szCs w:val="32"/>
          <w:rtl/>
        </w:rPr>
        <w:t xml:space="preserve">/ אירוע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[במתווה המפורט מעלה], לא יאוחר מיום </w:t>
      </w:r>
      <w:r w:rsidR="000D5E1C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157063">
        <w:rPr>
          <w:rFonts w:ascii="Times New Roman" w:hAnsi="Times New Roman" w:cs="David" w:hint="cs"/>
          <w:sz w:val="32"/>
          <w:szCs w:val="32"/>
          <w:rtl/>
        </w:rPr>
        <w:t>3.1.2019</w:t>
      </w:r>
      <w:r w:rsidR="00CB6633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5F5DF4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3F63B3" w:rsidRPr="003F63B3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בשעה 13:00, באחד מן האופנים הבאים: </w:t>
      </w:r>
    </w:p>
    <w:p w:rsidR="0001166D" w:rsidRPr="003F63B3" w:rsidRDefault="0001166D" w:rsidP="0001166D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A047F3" w:rsidRPr="003F63B3" w:rsidRDefault="00A047F3" w:rsidP="005F5DF4">
      <w:pPr>
        <w:pStyle w:val="ListParagraph1"/>
        <w:numPr>
          <w:ilvl w:val="0"/>
          <w:numId w:val="2"/>
        </w:numPr>
        <w:jc w:val="both"/>
        <w:rPr>
          <w:rFonts w:cs="David"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במסירה ידנית</w:t>
      </w:r>
      <w:r w:rsidRPr="003F63B3">
        <w:rPr>
          <w:rFonts w:cs="David"/>
          <w:sz w:val="32"/>
          <w:szCs w:val="32"/>
          <w:rtl/>
        </w:rPr>
        <w:t xml:space="preserve"> </w:t>
      </w:r>
      <w:r w:rsidR="008431D4">
        <w:rPr>
          <w:rFonts w:cs="David" w:hint="cs"/>
          <w:sz w:val="32"/>
          <w:szCs w:val="32"/>
          <w:rtl/>
        </w:rPr>
        <w:t xml:space="preserve">לידי </w:t>
      </w:r>
      <w:r w:rsidR="00837963">
        <w:rPr>
          <w:rFonts w:cs="David" w:hint="cs"/>
          <w:sz w:val="32"/>
          <w:szCs w:val="32"/>
          <w:rtl/>
        </w:rPr>
        <w:t>הגב' ריקי מואב</w:t>
      </w:r>
      <w:r w:rsidRPr="003F63B3">
        <w:rPr>
          <w:rFonts w:cs="David"/>
          <w:sz w:val="32"/>
          <w:szCs w:val="32"/>
          <w:rtl/>
        </w:rPr>
        <w:t xml:space="preserve">, משרד החקלאות ופיתוח הכפר , דרך המכבים, הקריה החקלאית, </w:t>
      </w:r>
      <w:r w:rsidR="00837963">
        <w:rPr>
          <w:rFonts w:cs="David" w:hint="cs"/>
          <w:sz w:val="32"/>
          <w:szCs w:val="32"/>
          <w:rtl/>
        </w:rPr>
        <w:t>בניין שה"מ קומ</w:t>
      </w:r>
      <w:r w:rsidR="000D5E1C">
        <w:rPr>
          <w:rFonts w:cs="David" w:hint="cs"/>
          <w:sz w:val="32"/>
          <w:szCs w:val="32"/>
          <w:rtl/>
        </w:rPr>
        <w:t>ת כניסה</w:t>
      </w:r>
      <w:r w:rsidR="00837963">
        <w:rPr>
          <w:rFonts w:cs="David" w:hint="cs"/>
          <w:sz w:val="32"/>
          <w:szCs w:val="32"/>
          <w:rtl/>
        </w:rPr>
        <w:t xml:space="preserve"> </w:t>
      </w:r>
      <w:r w:rsidR="005A580B">
        <w:rPr>
          <w:rFonts w:cs="David" w:hint="cs"/>
          <w:sz w:val="32"/>
          <w:szCs w:val="32"/>
          <w:rtl/>
        </w:rPr>
        <w:t>ג'</w:t>
      </w:r>
      <w:r w:rsidRPr="003F63B3">
        <w:rPr>
          <w:rFonts w:cs="David"/>
          <w:sz w:val="32"/>
          <w:szCs w:val="32"/>
          <w:rtl/>
        </w:rPr>
        <w:t xml:space="preserve"> בימים א-ה' בשעו</w:t>
      </w:r>
      <w:bookmarkStart w:id="0" w:name="_GoBack"/>
      <w:bookmarkEnd w:id="0"/>
      <w:r w:rsidRPr="003F63B3">
        <w:rPr>
          <w:rFonts w:cs="David"/>
          <w:sz w:val="32"/>
          <w:szCs w:val="32"/>
          <w:rtl/>
        </w:rPr>
        <w:t>ת 08:00 – 16:00</w:t>
      </w:r>
      <w:r w:rsidR="00837963">
        <w:rPr>
          <w:rFonts w:cs="David" w:hint="cs"/>
          <w:sz w:val="32"/>
          <w:szCs w:val="32"/>
          <w:rtl/>
        </w:rPr>
        <w:t>.</w:t>
      </w:r>
      <w:r w:rsidRPr="003F63B3">
        <w:rPr>
          <w:rFonts w:cs="David"/>
          <w:sz w:val="32"/>
          <w:szCs w:val="32"/>
          <w:rtl/>
        </w:rPr>
        <w:t xml:space="preserve"> </w:t>
      </w:r>
    </w:p>
    <w:p w:rsidR="00A047F3" w:rsidRPr="003F63B3" w:rsidRDefault="00A047F3" w:rsidP="00837963">
      <w:pPr>
        <w:pStyle w:val="ListParagraph1"/>
        <w:numPr>
          <w:ilvl w:val="0"/>
          <w:numId w:val="2"/>
        </w:numPr>
        <w:jc w:val="both"/>
        <w:rPr>
          <w:rFonts w:cs="David"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במשלוח הודעת דואר אלקטרוני</w:t>
      </w:r>
      <w:r w:rsidRPr="003F63B3">
        <w:rPr>
          <w:rFonts w:cs="David"/>
          <w:sz w:val="32"/>
          <w:szCs w:val="32"/>
          <w:rtl/>
        </w:rPr>
        <w:t xml:space="preserve"> לכתובת: </w:t>
      </w:r>
      <w:r w:rsidR="00837963">
        <w:rPr>
          <w:rFonts w:cs="David"/>
          <w:sz w:val="32"/>
          <w:szCs w:val="32"/>
        </w:rPr>
        <w:t>rikim</w:t>
      </w:r>
      <w:r w:rsidRPr="003F63B3">
        <w:rPr>
          <w:rFonts w:cs="David"/>
          <w:sz w:val="32"/>
          <w:szCs w:val="32"/>
        </w:rPr>
        <w:t>@moag.gov.il</w:t>
      </w:r>
      <w:r w:rsidRPr="003F63B3">
        <w:rPr>
          <w:rFonts w:cs="David"/>
          <w:sz w:val="32"/>
          <w:szCs w:val="32"/>
          <w:rtl/>
        </w:rPr>
        <w:t xml:space="preserve">  (להודעת הדוא"ל יצורפו כל המסמכים)</w:t>
      </w:r>
    </w:p>
    <w:p w:rsidR="0001166D" w:rsidRPr="003F63B3" w:rsidRDefault="0001166D" w:rsidP="00A047F3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01166D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625656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>באחריות מוסר המידע לדאוג כי הצעתו תגיע ליעד האמור</w:t>
      </w:r>
      <w:r w:rsidR="003F63B3" w:rsidRPr="003F63B3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 xml:space="preserve">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:rsidR="0001166D" w:rsidRPr="003F63B3" w:rsidRDefault="0001166D" w:rsidP="003F63B3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CB6633" w:rsidRPr="00507FA1" w:rsidRDefault="0001166D" w:rsidP="00782717">
      <w:pPr>
        <w:pStyle w:val="ListParagraph1"/>
        <w:ind w:left="0"/>
        <w:jc w:val="both"/>
        <w:rPr>
          <w:rFonts w:cs="David"/>
          <w:sz w:val="28"/>
          <w:szCs w:val="28"/>
        </w:rPr>
      </w:pPr>
      <w:r w:rsidRPr="003F63B3">
        <w:rPr>
          <w:rFonts w:cs="David" w:hint="cs"/>
          <w:sz w:val="32"/>
          <w:szCs w:val="32"/>
          <w:rtl/>
        </w:rPr>
        <w:t xml:space="preserve">מידע </w:t>
      </w:r>
      <w:r w:rsidR="00625656">
        <w:rPr>
          <w:rFonts w:cs="David" w:hint="cs"/>
          <w:sz w:val="32"/>
          <w:szCs w:val="32"/>
          <w:rtl/>
        </w:rPr>
        <w:t xml:space="preserve">שיגיע </w:t>
      </w:r>
      <w:r w:rsidRPr="003F63B3">
        <w:rPr>
          <w:rFonts w:cs="David" w:hint="cs"/>
          <w:sz w:val="32"/>
          <w:szCs w:val="32"/>
          <w:rtl/>
        </w:rPr>
        <w:t xml:space="preserve">לאחר המועד הנקוב מעלה כמועד אחרון להגשה </w:t>
      </w:r>
      <w:r w:rsidR="00625656">
        <w:rPr>
          <w:rFonts w:cs="David" w:hint="cs"/>
          <w:sz w:val="32"/>
          <w:szCs w:val="32"/>
          <w:rtl/>
        </w:rPr>
        <w:t xml:space="preserve">או כאשר הוא </w:t>
      </w:r>
      <w:r w:rsidRPr="003F63B3">
        <w:rPr>
          <w:rFonts w:cs="David" w:hint="cs"/>
          <w:sz w:val="32"/>
          <w:szCs w:val="32"/>
          <w:rtl/>
        </w:rPr>
        <w:t xml:space="preserve"> </w:t>
      </w:r>
      <w:r w:rsidRPr="00CB6633">
        <w:rPr>
          <w:rFonts w:cs="David" w:hint="cs"/>
          <w:sz w:val="32"/>
          <w:szCs w:val="32"/>
          <w:rtl/>
        </w:rPr>
        <w:t>חסר</w:t>
      </w:r>
      <w:r w:rsidR="003F533B" w:rsidRPr="00CB6633">
        <w:rPr>
          <w:rFonts w:cs="David" w:hint="cs"/>
          <w:sz w:val="32"/>
          <w:szCs w:val="32"/>
          <w:rtl/>
        </w:rPr>
        <w:t xml:space="preserve"> </w:t>
      </w:r>
      <w:r w:rsidRPr="00CB6633">
        <w:rPr>
          <w:rFonts w:cs="David" w:hint="cs"/>
          <w:sz w:val="32"/>
          <w:szCs w:val="32"/>
          <w:rtl/>
        </w:rPr>
        <w:t xml:space="preserve"> מסמכים רלבנטי</w:t>
      </w:r>
      <w:r w:rsidR="003F533B" w:rsidRPr="00CB6633">
        <w:rPr>
          <w:rFonts w:cs="David" w:hint="cs"/>
          <w:sz w:val="32"/>
          <w:szCs w:val="32"/>
          <w:rtl/>
        </w:rPr>
        <w:t xml:space="preserve"> כזה או אחר,  </w:t>
      </w:r>
      <w:r w:rsidRPr="00CB6633">
        <w:rPr>
          <w:rFonts w:cs="David" w:hint="cs"/>
          <w:sz w:val="32"/>
          <w:szCs w:val="32"/>
          <w:rtl/>
        </w:rPr>
        <w:t>לא תילק</w:t>
      </w:r>
      <w:r w:rsidRPr="00CB6633">
        <w:rPr>
          <w:rFonts w:cs="David" w:hint="eastAsia"/>
          <w:sz w:val="32"/>
          <w:szCs w:val="32"/>
          <w:rtl/>
        </w:rPr>
        <w:t>ח</w:t>
      </w:r>
      <w:r w:rsidRPr="00CB6633">
        <w:rPr>
          <w:rFonts w:cs="David" w:hint="cs"/>
          <w:sz w:val="32"/>
          <w:szCs w:val="32"/>
          <w:rtl/>
        </w:rPr>
        <w:t xml:space="preserve"> בחשבון.</w:t>
      </w:r>
    </w:p>
    <w:sectPr w:rsidR="00CB6633" w:rsidRPr="00507FA1" w:rsidSect="00537449">
      <w:pgSz w:w="11906" w:h="16838"/>
      <w:pgMar w:top="1440" w:right="1558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E00F7"/>
    <w:multiLevelType w:val="hybridMultilevel"/>
    <w:tmpl w:val="0A3C17A0"/>
    <w:lvl w:ilvl="0" w:tplc="0409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B53385"/>
    <w:multiLevelType w:val="hybridMultilevel"/>
    <w:tmpl w:val="5A3E940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>
    <w:nsid w:val="11B75486"/>
    <w:multiLevelType w:val="hybridMultilevel"/>
    <w:tmpl w:val="C482686C"/>
    <w:lvl w:ilvl="0" w:tplc="676C11E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14105B2A"/>
    <w:multiLevelType w:val="hybridMultilevel"/>
    <w:tmpl w:val="43E2B65C"/>
    <w:lvl w:ilvl="0" w:tplc="E7542B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7E7D82"/>
    <w:multiLevelType w:val="hybridMultilevel"/>
    <w:tmpl w:val="C9E8689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20581"/>
    <w:multiLevelType w:val="hybridMultilevel"/>
    <w:tmpl w:val="28DA9B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980C78"/>
    <w:multiLevelType w:val="hybridMultilevel"/>
    <w:tmpl w:val="AA9EF108"/>
    <w:lvl w:ilvl="0" w:tplc="5F9078CE">
      <w:start w:val="1"/>
      <w:numFmt w:val="hebrew1"/>
      <w:lvlText w:val="%1."/>
      <w:lvlJc w:val="left"/>
      <w:pPr>
        <w:ind w:left="643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>
    <w:nsid w:val="30073CA3"/>
    <w:multiLevelType w:val="hybridMultilevel"/>
    <w:tmpl w:val="DC86899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372678D8"/>
    <w:multiLevelType w:val="hybridMultilevel"/>
    <w:tmpl w:val="A2A059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76129D"/>
    <w:multiLevelType w:val="hybridMultilevel"/>
    <w:tmpl w:val="A864ADAA"/>
    <w:lvl w:ilvl="0" w:tplc="0409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>
    <w:nsid w:val="4C6460BB"/>
    <w:multiLevelType w:val="hybridMultilevel"/>
    <w:tmpl w:val="96BE63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30A47"/>
    <w:multiLevelType w:val="hybridMultilevel"/>
    <w:tmpl w:val="683E9398"/>
    <w:lvl w:ilvl="0" w:tplc="0409000D">
      <w:start w:val="1"/>
      <w:numFmt w:val="bullet"/>
      <w:lvlText w:val=""/>
      <w:lvlJc w:val="left"/>
      <w:pPr>
        <w:ind w:left="785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52154037"/>
    <w:multiLevelType w:val="hybridMultilevel"/>
    <w:tmpl w:val="DC22C41C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3F6D456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739656C"/>
    <w:multiLevelType w:val="hybridMultilevel"/>
    <w:tmpl w:val="71B6E17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D6771C2"/>
    <w:multiLevelType w:val="hybridMultilevel"/>
    <w:tmpl w:val="BDE81506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D07926"/>
    <w:multiLevelType w:val="hybridMultilevel"/>
    <w:tmpl w:val="C9E2606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F95719"/>
    <w:multiLevelType w:val="hybridMultilevel"/>
    <w:tmpl w:val="5608C554"/>
    <w:lvl w:ilvl="0" w:tplc="0409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7">
    <w:nsid w:val="722C4215"/>
    <w:multiLevelType w:val="hybridMultilevel"/>
    <w:tmpl w:val="E68E69D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8"/>
  </w:num>
  <w:num w:numId="3">
    <w:abstractNumId w:val="4"/>
  </w:num>
  <w:num w:numId="4">
    <w:abstractNumId w:val="12"/>
  </w:num>
  <w:num w:numId="5">
    <w:abstractNumId w:val="14"/>
  </w:num>
  <w:num w:numId="6">
    <w:abstractNumId w:val="17"/>
  </w:num>
  <w:num w:numId="7">
    <w:abstractNumId w:val="7"/>
  </w:num>
  <w:num w:numId="8">
    <w:abstractNumId w:val="3"/>
  </w:num>
  <w:num w:numId="9">
    <w:abstractNumId w:val="13"/>
  </w:num>
  <w:num w:numId="10">
    <w:abstractNumId w:val="1"/>
  </w:num>
  <w:num w:numId="11">
    <w:abstractNumId w:val="11"/>
  </w:num>
  <w:num w:numId="12">
    <w:abstractNumId w:val="0"/>
  </w:num>
  <w:num w:numId="13">
    <w:abstractNumId w:val="16"/>
  </w:num>
  <w:num w:numId="14">
    <w:abstractNumId w:val="15"/>
  </w:num>
  <w:num w:numId="15">
    <w:abstractNumId w:val="9"/>
  </w:num>
  <w:num w:numId="16">
    <w:abstractNumId w:val="5"/>
  </w:num>
  <w:num w:numId="17">
    <w:abstractNumId w:val="8"/>
  </w:num>
  <w:num w:numId="18">
    <w:abstractNumId w:val="6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66D"/>
    <w:rsid w:val="00003BDB"/>
    <w:rsid w:val="00004E33"/>
    <w:rsid w:val="0001166D"/>
    <w:rsid w:val="00043CEA"/>
    <w:rsid w:val="000C529D"/>
    <w:rsid w:val="000D5E1C"/>
    <w:rsid w:val="00157063"/>
    <w:rsid w:val="001615EE"/>
    <w:rsid w:val="001E179F"/>
    <w:rsid w:val="00250C34"/>
    <w:rsid w:val="002F43F1"/>
    <w:rsid w:val="00321C86"/>
    <w:rsid w:val="00336824"/>
    <w:rsid w:val="00373FCA"/>
    <w:rsid w:val="003978B5"/>
    <w:rsid w:val="003A5953"/>
    <w:rsid w:val="003C52E2"/>
    <w:rsid w:val="003F533B"/>
    <w:rsid w:val="003F6112"/>
    <w:rsid w:val="003F63B3"/>
    <w:rsid w:val="00420115"/>
    <w:rsid w:val="00507FA1"/>
    <w:rsid w:val="00532608"/>
    <w:rsid w:val="00537449"/>
    <w:rsid w:val="005745CF"/>
    <w:rsid w:val="005A1332"/>
    <w:rsid w:val="005A580B"/>
    <w:rsid w:val="005D27A4"/>
    <w:rsid w:val="005D2B56"/>
    <w:rsid w:val="005F5DF4"/>
    <w:rsid w:val="006252A2"/>
    <w:rsid w:val="00625656"/>
    <w:rsid w:val="006B1DD1"/>
    <w:rsid w:val="006B71A6"/>
    <w:rsid w:val="00701DFB"/>
    <w:rsid w:val="00757465"/>
    <w:rsid w:val="007803CD"/>
    <w:rsid w:val="00782717"/>
    <w:rsid w:val="007F676E"/>
    <w:rsid w:val="007F751F"/>
    <w:rsid w:val="00837963"/>
    <w:rsid w:val="008431D4"/>
    <w:rsid w:val="008662A5"/>
    <w:rsid w:val="008B4201"/>
    <w:rsid w:val="008F5F20"/>
    <w:rsid w:val="00916A3B"/>
    <w:rsid w:val="009576F0"/>
    <w:rsid w:val="00A047F3"/>
    <w:rsid w:val="00A72A6F"/>
    <w:rsid w:val="00AA2C6F"/>
    <w:rsid w:val="00AB3857"/>
    <w:rsid w:val="00AF534E"/>
    <w:rsid w:val="00BD781E"/>
    <w:rsid w:val="00C1715F"/>
    <w:rsid w:val="00C23901"/>
    <w:rsid w:val="00C26BE8"/>
    <w:rsid w:val="00C311C8"/>
    <w:rsid w:val="00C3409C"/>
    <w:rsid w:val="00C37144"/>
    <w:rsid w:val="00C37430"/>
    <w:rsid w:val="00C4491E"/>
    <w:rsid w:val="00C63A4D"/>
    <w:rsid w:val="00C721EF"/>
    <w:rsid w:val="00CB0F02"/>
    <w:rsid w:val="00CB6633"/>
    <w:rsid w:val="00D07E4E"/>
    <w:rsid w:val="00D27E75"/>
    <w:rsid w:val="00D32430"/>
    <w:rsid w:val="00D5318C"/>
    <w:rsid w:val="00D7458D"/>
    <w:rsid w:val="00D849C0"/>
    <w:rsid w:val="00D95554"/>
    <w:rsid w:val="00D97515"/>
    <w:rsid w:val="00E136AC"/>
    <w:rsid w:val="00E24C7F"/>
    <w:rsid w:val="00ED6AB9"/>
    <w:rsid w:val="00F23E86"/>
    <w:rsid w:val="00F31525"/>
    <w:rsid w:val="00FD0574"/>
    <w:rsid w:val="00FD2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39EEB81-AD8C-44E2-A8C9-9153007B6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166D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1166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1166D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1166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List Paragraph"/>
    <w:basedOn w:val="a"/>
    <w:uiPriority w:val="34"/>
    <w:qFormat/>
    <w:rsid w:val="0001166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F5F20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8F5F20"/>
    <w:rPr>
      <w:rFonts w:ascii="Tahoma" w:eastAsia="Times New Roman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625656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625656"/>
  </w:style>
  <w:style w:type="character" w:customStyle="1" w:styleId="aa">
    <w:name w:val="טקסט הערה תו"/>
    <w:basedOn w:val="a0"/>
    <w:link w:val="a9"/>
    <w:uiPriority w:val="99"/>
    <w:semiHidden/>
    <w:rsid w:val="00625656"/>
    <w:rPr>
      <w:rFonts w:ascii="Times New Roman" w:eastAsia="Times New Roman" w:hAnsi="Times New Roman" w:cs="Miriam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625656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625656"/>
    <w:rPr>
      <w:rFonts w:ascii="Times New Roman" w:eastAsia="Times New Roman" w:hAnsi="Times New Roman" w:cs="Miriam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C5ECB-9D4A-4434-B97E-7DA461BDA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940</Words>
  <Characters>4704</Characters>
  <Application>Microsoft Office Word</Application>
  <DocSecurity>0</DocSecurity>
  <Lines>39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אורי בידרמן [Uri Biderman]</dc:creator>
  <cp:lastModifiedBy>אורלי גבאי [Orly Gabay]</cp:lastModifiedBy>
  <cp:revision>3</cp:revision>
  <cp:lastPrinted>2018-12-18T12:44:00Z</cp:lastPrinted>
  <dcterms:created xsi:type="dcterms:W3CDTF">2018-12-18T12:44:00Z</dcterms:created>
  <dcterms:modified xsi:type="dcterms:W3CDTF">2018-12-18T13:56:00Z</dcterms:modified>
</cp:coreProperties>
</file>